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F32C5" w:rsidRDefault="002D77CA" w:rsidP="00D348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E01000" w:rsidRPr="00E01000">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E01000" w:rsidRPr="00E01000">
        <w:rPr>
          <w:rFonts w:ascii="Times New Roman" w:eastAsia="Calibri" w:hAnsi="Times New Roman" w:cs="Times New Roman"/>
          <w:bCs/>
          <w:sz w:val="12"/>
          <w:szCs w:val="12"/>
        </w:rPr>
        <w:t>Самаранефтегаз</w:t>
      </w:r>
      <w:proofErr w:type="spellEnd"/>
      <w:r w:rsidR="00E01000"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w:t>
      </w:r>
      <w:r w:rsidR="00FD29BA">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DA410C" w:rsidRDefault="001A25D6" w:rsidP="00374E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proofErr w:type="gramStart"/>
      <w:r w:rsidR="00D34860"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FD29BA">
        <w:rPr>
          <w:rFonts w:ascii="Times New Roman" w:eastAsia="Calibri" w:hAnsi="Times New Roman" w:cs="Times New Roman"/>
          <w:bCs/>
          <w:sz w:val="12"/>
          <w:szCs w:val="12"/>
        </w:rPr>
        <w:t xml:space="preserve"> №1173 от «27</w:t>
      </w:r>
      <w:r w:rsidR="00D34860" w:rsidRPr="003B5361">
        <w:rPr>
          <w:rFonts w:ascii="Times New Roman" w:eastAsia="Calibri" w:hAnsi="Times New Roman" w:cs="Times New Roman"/>
          <w:bCs/>
          <w:sz w:val="12"/>
          <w:szCs w:val="12"/>
        </w:rPr>
        <w:t>» октября 2020 года «</w:t>
      </w:r>
      <w:r w:rsidR="00FD29BA" w:rsidRPr="00FD29B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597 от 21.05.2014 года «О создании 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w:t>
      </w:r>
      <w:proofErr w:type="gramEnd"/>
      <w:r w:rsidR="00FD29BA" w:rsidRPr="00FD29BA">
        <w:rPr>
          <w:rFonts w:ascii="Times New Roman" w:eastAsia="Calibri" w:hAnsi="Times New Roman" w:cs="Times New Roman"/>
          <w:bCs/>
          <w:sz w:val="12"/>
          <w:szCs w:val="12"/>
        </w:rPr>
        <w:t xml:space="preserve">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их проживания»</w:t>
      </w:r>
      <w:r w:rsidR="00D34860" w:rsidRPr="003B5361">
        <w:rPr>
          <w:rFonts w:ascii="Times New Roman" w:eastAsia="Calibri" w:hAnsi="Times New Roman" w:cs="Times New Roman"/>
          <w:bCs/>
          <w:sz w:val="12"/>
          <w:szCs w:val="12"/>
        </w:rPr>
        <w:t>»</w:t>
      </w:r>
      <w:r w:rsidR="00D34860">
        <w:rPr>
          <w:rFonts w:ascii="Times New Roman" w:eastAsia="Calibri" w:hAnsi="Times New Roman" w:cs="Times New Roman"/>
          <w:bCs/>
          <w:sz w:val="12"/>
          <w:szCs w:val="12"/>
        </w:rPr>
        <w:t>…………………………………</w:t>
      </w:r>
      <w:r w:rsidR="00FD29BA">
        <w:rPr>
          <w:rFonts w:ascii="Times New Roman" w:eastAsia="Calibri" w:hAnsi="Times New Roman" w:cs="Times New Roman"/>
          <w:bCs/>
          <w:sz w:val="12"/>
          <w:szCs w:val="12"/>
        </w:rPr>
        <w:t>………………………………………..</w:t>
      </w:r>
      <w:r w:rsidR="00D34860">
        <w:rPr>
          <w:rFonts w:ascii="Times New Roman" w:eastAsia="Calibri" w:hAnsi="Times New Roman" w:cs="Times New Roman"/>
          <w:bCs/>
          <w:sz w:val="12"/>
          <w:szCs w:val="12"/>
        </w:rPr>
        <w:t>……………………..…3</w:t>
      </w:r>
    </w:p>
    <w:p w:rsidR="00374E84" w:rsidRDefault="001A25D6" w:rsidP="003B53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E04AA0">
        <w:rPr>
          <w:rFonts w:ascii="Times New Roman" w:eastAsia="Calibri" w:hAnsi="Times New Roman" w:cs="Times New Roman"/>
          <w:bCs/>
          <w:sz w:val="12"/>
          <w:szCs w:val="12"/>
        </w:rPr>
        <w:t>П</w:t>
      </w:r>
      <w:r w:rsidR="00E04AA0" w:rsidRPr="001C4652">
        <w:rPr>
          <w:rFonts w:ascii="Times New Roman" w:eastAsia="Calibri" w:hAnsi="Times New Roman" w:cs="Times New Roman"/>
          <w:bCs/>
          <w:sz w:val="12"/>
          <w:szCs w:val="12"/>
        </w:rPr>
        <w:t>остановление ад</w:t>
      </w:r>
      <w:r w:rsidR="00E04AA0">
        <w:rPr>
          <w:rFonts w:ascii="Times New Roman" w:eastAsia="Calibri" w:hAnsi="Times New Roman" w:cs="Times New Roman"/>
          <w:bCs/>
          <w:sz w:val="12"/>
          <w:szCs w:val="12"/>
        </w:rPr>
        <w:t xml:space="preserve">министрации </w:t>
      </w:r>
      <w:r w:rsidR="00E04AA0" w:rsidRPr="001C4652">
        <w:rPr>
          <w:rFonts w:ascii="Times New Roman" w:eastAsia="Calibri" w:hAnsi="Times New Roman" w:cs="Times New Roman"/>
          <w:bCs/>
          <w:sz w:val="12"/>
          <w:szCs w:val="12"/>
        </w:rPr>
        <w:t>муниципального района Сергиевский Самарской области №</w:t>
      </w:r>
      <w:r w:rsidR="00FD29BA">
        <w:rPr>
          <w:rFonts w:ascii="Times New Roman" w:eastAsia="Calibri" w:hAnsi="Times New Roman" w:cs="Times New Roman"/>
          <w:bCs/>
          <w:sz w:val="12"/>
          <w:szCs w:val="12"/>
        </w:rPr>
        <w:t>1175</w:t>
      </w:r>
      <w:r w:rsidR="00E04AA0" w:rsidRPr="001C4652">
        <w:rPr>
          <w:rFonts w:ascii="Times New Roman" w:eastAsia="Calibri" w:hAnsi="Times New Roman" w:cs="Times New Roman"/>
          <w:bCs/>
          <w:sz w:val="12"/>
          <w:szCs w:val="12"/>
        </w:rPr>
        <w:t xml:space="preserve"> от «</w:t>
      </w:r>
      <w:r w:rsidR="00FD29BA">
        <w:rPr>
          <w:rFonts w:ascii="Times New Roman" w:eastAsia="Calibri" w:hAnsi="Times New Roman" w:cs="Times New Roman"/>
          <w:bCs/>
          <w:sz w:val="12"/>
          <w:szCs w:val="12"/>
        </w:rPr>
        <w:t>28</w:t>
      </w:r>
      <w:r w:rsidR="00E04AA0" w:rsidRPr="001C4652">
        <w:rPr>
          <w:rFonts w:ascii="Times New Roman" w:eastAsia="Calibri" w:hAnsi="Times New Roman" w:cs="Times New Roman"/>
          <w:bCs/>
          <w:sz w:val="12"/>
          <w:szCs w:val="12"/>
        </w:rPr>
        <w:t xml:space="preserve">» </w:t>
      </w:r>
      <w:r w:rsidR="00E04AA0">
        <w:rPr>
          <w:rFonts w:ascii="Times New Roman" w:eastAsia="Calibri" w:hAnsi="Times New Roman" w:cs="Times New Roman"/>
          <w:bCs/>
          <w:sz w:val="12"/>
          <w:szCs w:val="12"/>
        </w:rPr>
        <w:t xml:space="preserve">октября </w:t>
      </w:r>
      <w:r w:rsidR="00E04AA0" w:rsidRPr="001C4652">
        <w:rPr>
          <w:rFonts w:ascii="Times New Roman" w:eastAsia="Calibri" w:hAnsi="Times New Roman" w:cs="Times New Roman"/>
          <w:bCs/>
          <w:sz w:val="12"/>
          <w:szCs w:val="12"/>
        </w:rPr>
        <w:t>2020 года</w:t>
      </w:r>
      <w:r w:rsidR="00E04AA0">
        <w:rPr>
          <w:rFonts w:ascii="Times New Roman" w:eastAsia="Calibri" w:hAnsi="Times New Roman" w:cs="Times New Roman"/>
          <w:bCs/>
          <w:sz w:val="12"/>
          <w:szCs w:val="12"/>
        </w:rPr>
        <w:t xml:space="preserve"> «</w:t>
      </w:r>
      <w:r w:rsidR="00DB40F4" w:rsidRPr="00DB40F4">
        <w:rPr>
          <w:rFonts w:ascii="Times New Roman" w:eastAsia="Calibri" w:hAnsi="Times New Roman" w:cs="Times New Roman"/>
          <w:bCs/>
          <w:sz w:val="12"/>
          <w:szCs w:val="12"/>
        </w:rPr>
        <w:t>Об утверждении муниципальной программы «Стимулирование р</w:t>
      </w:r>
      <w:r w:rsidR="00DB40F4">
        <w:rPr>
          <w:rFonts w:ascii="Times New Roman" w:eastAsia="Calibri" w:hAnsi="Times New Roman" w:cs="Times New Roman"/>
          <w:bCs/>
          <w:sz w:val="12"/>
          <w:szCs w:val="12"/>
        </w:rPr>
        <w:t xml:space="preserve">азвития жилищного строительства </w:t>
      </w:r>
      <w:r w:rsidR="00DB40F4" w:rsidRPr="00DB40F4">
        <w:rPr>
          <w:rFonts w:ascii="Times New Roman" w:eastAsia="Calibri" w:hAnsi="Times New Roman" w:cs="Times New Roman"/>
          <w:bCs/>
          <w:sz w:val="12"/>
          <w:szCs w:val="12"/>
        </w:rPr>
        <w:t>на территории муниципального района Сергиевский Сама</w:t>
      </w:r>
      <w:r w:rsidR="00DB40F4">
        <w:rPr>
          <w:rFonts w:ascii="Times New Roman" w:eastAsia="Calibri" w:hAnsi="Times New Roman" w:cs="Times New Roman"/>
          <w:bCs/>
          <w:sz w:val="12"/>
          <w:szCs w:val="12"/>
        </w:rPr>
        <w:t>рской области на 2021-2023 годы</w:t>
      </w:r>
      <w:r w:rsidR="00FE6DF1">
        <w:rPr>
          <w:rFonts w:ascii="Times New Roman" w:eastAsia="Calibri" w:hAnsi="Times New Roman" w:cs="Times New Roman"/>
          <w:bCs/>
          <w:sz w:val="12"/>
          <w:szCs w:val="12"/>
        </w:rPr>
        <w:t>»………</w:t>
      </w:r>
      <w:r w:rsidR="00374E84">
        <w:rPr>
          <w:rFonts w:ascii="Times New Roman" w:eastAsia="Calibri" w:hAnsi="Times New Roman" w:cs="Times New Roman"/>
          <w:bCs/>
          <w:sz w:val="12"/>
          <w:szCs w:val="12"/>
        </w:rPr>
        <w:t>……………………………………</w:t>
      </w:r>
      <w:r w:rsidR="00DB40F4">
        <w:rPr>
          <w:rFonts w:ascii="Times New Roman" w:eastAsia="Calibri" w:hAnsi="Times New Roman" w:cs="Times New Roman"/>
          <w:bCs/>
          <w:sz w:val="12"/>
          <w:szCs w:val="12"/>
        </w:rPr>
        <w:t>………………………………………………………….3</w:t>
      </w:r>
    </w:p>
    <w:p w:rsidR="00465912" w:rsidRDefault="00465912" w:rsidP="003B53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 П</w:t>
      </w:r>
      <w:r w:rsidRPr="001C4652">
        <w:rPr>
          <w:rFonts w:ascii="Times New Roman" w:eastAsia="Calibri" w:hAnsi="Times New Roman" w:cs="Times New Roman"/>
          <w:bCs/>
          <w:sz w:val="12"/>
          <w:szCs w:val="12"/>
        </w:rPr>
        <w:t>остановление ад</w:t>
      </w:r>
      <w:r>
        <w:rPr>
          <w:rFonts w:ascii="Times New Roman" w:eastAsia="Calibri" w:hAnsi="Times New Roman" w:cs="Times New Roman"/>
          <w:bCs/>
          <w:sz w:val="12"/>
          <w:szCs w:val="12"/>
        </w:rPr>
        <w:t xml:space="preserve">министрации </w:t>
      </w:r>
      <w:r w:rsidRPr="001C4652">
        <w:rPr>
          <w:rFonts w:ascii="Times New Roman" w:eastAsia="Calibri" w:hAnsi="Times New Roman" w:cs="Times New Roman"/>
          <w:bCs/>
          <w:sz w:val="12"/>
          <w:szCs w:val="12"/>
        </w:rPr>
        <w:t>муниципального района Сергиевский Самарской области №</w:t>
      </w:r>
      <w:r>
        <w:rPr>
          <w:rFonts w:ascii="Times New Roman" w:eastAsia="Calibri" w:hAnsi="Times New Roman" w:cs="Times New Roman"/>
          <w:bCs/>
          <w:sz w:val="12"/>
          <w:szCs w:val="12"/>
        </w:rPr>
        <w:t>1174</w:t>
      </w:r>
      <w:r w:rsidRPr="001C4652">
        <w:rPr>
          <w:rFonts w:ascii="Times New Roman" w:eastAsia="Calibri" w:hAnsi="Times New Roman" w:cs="Times New Roman"/>
          <w:bCs/>
          <w:sz w:val="12"/>
          <w:szCs w:val="12"/>
        </w:rPr>
        <w:t xml:space="preserve"> от «</w:t>
      </w:r>
      <w:r>
        <w:rPr>
          <w:rFonts w:ascii="Times New Roman" w:eastAsia="Calibri" w:hAnsi="Times New Roman" w:cs="Times New Roman"/>
          <w:bCs/>
          <w:sz w:val="12"/>
          <w:szCs w:val="12"/>
        </w:rPr>
        <w:t>27</w:t>
      </w:r>
      <w:r w:rsidRPr="001C465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октября </w:t>
      </w:r>
      <w:r w:rsidRPr="001C4652">
        <w:rPr>
          <w:rFonts w:ascii="Times New Roman" w:eastAsia="Calibri" w:hAnsi="Times New Roman" w:cs="Times New Roman"/>
          <w:bCs/>
          <w:sz w:val="12"/>
          <w:szCs w:val="12"/>
        </w:rPr>
        <w:t>2020 года</w:t>
      </w:r>
      <w:r>
        <w:rPr>
          <w:rFonts w:ascii="Times New Roman" w:eastAsia="Calibri" w:hAnsi="Times New Roman" w:cs="Times New Roman"/>
          <w:bCs/>
          <w:sz w:val="12"/>
          <w:szCs w:val="12"/>
        </w:rPr>
        <w:t xml:space="preserve"> «</w:t>
      </w:r>
      <w:r w:rsidRPr="0046591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w:t>
      </w:r>
      <w:r>
        <w:rPr>
          <w:rFonts w:ascii="Times New Roman" w:eastAsia="Calibri" w:hAnsi="Times New Roman" w:cs="Times New Roman"/>
          <w:bCs/>
          <w:sz w:val="12"/>
          <w:szCs w:val="12"/>
        </w:rPr>
        <w:t>»…………...6</w:t>
      </w:r>
    </w:p>
    <w:p w:rsid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Решение </w:t>
      </w:r>
      <w:r w:rsidRPr="00D279A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муниципального района С</w:t>
      </w:r>
      <w:r w:rsidRPr="00D279A8">
        <w:rPr>
          <w:rFonts w:ascii="Times New Roman" w:eastAsia="Calibri" w:hAnsi="Times New Roman" w:cs="Times New Roman"/>
          <w:bCs/>
          <w:sz w:val="12"/>
          <w:szCs w:val="12"/>
        </w:rPr>
        <w:t>ергиевский</w:t>
      </w:r>
      <w:r>
        <w:rPr>
          <w:rFonts w:ascii="Times New Roman" w:eastAsia="Calibri" w:hAnsi="Times New Roman" w:cs="Times New Roman"/>
          <w:bCs/>
          <w:sz w:val="12"/>
          <w:szCs w:val="12"/>
        </w:rPr>
        <w:t xml:space="preserve"> </w:t>
      </w:r>
      <w:r w:rsidRPr="00D279A8">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№08 от «30» сентября 2020 года </w:t>
      </w:r>
      <w:r w:rsidRPr="00D279A8">
        <w:rPr>
          <w:rFonts w:ascii="Times New Roman" w:eastAsia="Calibri" w:hAnsi="Times New Roman" w:cs="Times New Roman"/>
          <w:bCs/>
          <w:sz w:val="12"/>
          <w:szCs w:val="12"/>
        </w:rPr>
        <w:t>«О внесении изменений в Устав муниципального района Сергиевский Самарской области»</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7</w:t>
      </w: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DA410C" w:rsidRDefault="00DA410C" w:rsidP="00A241E7">
      <w:pPr>
        <w:tabs>
          <w:tab w:val="left" w:pos="6936"/>
        </w:tabs>
        <w:spacing w:after="0" w:line="240" w:lineRule="auto"/>
        <w:rPr>
          <w:rFonts w:ascii="Times New Roman" w:eastAsia="Calibri" w:hAnsi="Times New Roman" w:cs="Times New Roman"/>
          <w:bCs/>
          <w:sz w:val="12"/>
          <w:szCs w:val="12"/>
        </w:rPr>
      </w:pPr>
    </w:p>
    <w:p w:rsidR="00E01000" w:rsidRPr="00E01000" w:rsidRDefault="00E01000" w:rsidP="00E01000">
      <w:pPr>
        <w:tabs>
          <w:tab w:val="left" w:pos="6936"/>
        </w:tabs>
        <w:spacing w:after="0" w:line="240" w:lineRule="auto"/>
        <w:ind w:firstLine="284"/>
        <w:jc w:val="center"/>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lastRenderedPageBreak/>
        <w:t>Заключение о результатах публичных слушаний по проекту планировки территории и проекту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1. Дата оформления заключения: «28» октября 2020 года.</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2. Дата проведения публичных слушаний – с 24 сентября 2020 года по 28 октября 2020 года.</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 xml:space="preserve">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E01000">
        <w:rPr>
          <w:rFonts w:ascii="Times New Roman" w:eastAsia="Calibri" w:hAnsi="Times New Roman" w:cs="Times New Roman"/>
          <w:bCs/>
          <w:sz w:val="12"/>
          <w:szCs w:val="12"/>
        </w:rPr>
        <w:t>ул.Г.Михайловского</w:t>
      </w:r>
      <w:proofErr w:type="spellEnd"/>
      <w:r w:rsidRPr="00E01000">
        <w:rPr>
          <w:rFonts w:ascii="Times New Roman" w:eastAsia="Calibri" w:hAnsi="Times New Roman" w:cs="Times New Roman"/>
          <w:bCs/>
          <w:sz w:val="12"/>
          <w:szCs w:val="12"/>
        </w:rPr>
        <w:t>, 27.</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 xml:space="preserve">4. </w:t>
      </w:r>
      <w:proofErr w:type="gramStart"/>
      <w:r w:rsidRPr="00E01000">
        <w:rPr>
          <w:rFonts w:ascii="Times New Roman" w:eastAsia="Calibri" w:hAnsi="Times New Roman" w:cs="Times New Roman"/>
          <w:bCs/>
          <w:sz w:val="12"/>
          <w:szCs w:val="12"/>
        </w:rPr>
        <w:t>Основание проведения публичных слушаний - Постановление Главы Администрации сельского поселения Сергиевск муниципального района Сергиевский  Самарской области № 17 от 24.09.2020 г. «О проведении публичных слушаний по проекту планировки территории и проекту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82 (478) от 24.09.2020</w:t>
      </w:r>
      <w:proofErr w:type="gramEnd"/>
      <w:r w:rsidRPr="00E01000">
        <w:rPr>
          <w:rFonts w:ascii="Times New Roman" w:eastAsia="Calibri" w:hAnsi="Times New Roman" w:cs="Times New Roman"/>
          <w:bCs/>
          <w:sz w:val="12"/>
          <w:szCs w:val="12"/>
        </w:rPr>
        <w:t xml:space="preserve"> </w:t>
      </w:r>
      <w:proofErr w:type="gramStart"/>
      <w:r w:rsidRPr="00E01000">
        <w:rPr>
          <w:rFonts w:ascii="Times New Roman" w:eastAsia="Calibri" w:hAnsi="Times New Roman" w:cs="Times New Roman"/>
          <w:bCs/>
          <w:sz w:val="12"/>
          <w:szCs w:val="12"/>
        </w:rPr>
        <w:t>г</w:t>
      </w:r>
      <w:proofErr w:type="gramEnd"/>
      <w:r w:rsidRPr="00E01000">
        <w:rPr>
          <w:rFonts w:ascii="Times New Roman" w:eastAsia="Calibri" w:hAnsi="Times New Roman" w:cs="Times New Roman"/>
          <w:bCs/>
          <w:sz w:val="12"/>
          <w:szCs w:val="12"/>
        </w:rPr>
        <w:t>.</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поселении Сергиевск муниципального района Сергиевский Самарской области по адресу: 446540, Самарская область, Сергиевский район, с. Сергиевск, </w:t>
      </w:r>
      <w:proofErr w:type="spellStart"/>
      <w:r w:rsidRPr="00E01000">
        <w:rPr>
          <w:rFonts w:ascii="Times New Roman" w:eastAsia="Calibri" w:hAnsi="Times New Roman" w:cs="Times New Roman"/>
          <w:bCs/>
          <w:sz w:val="12"/>
          <w:szCs w:val="12"/>
        </w:rPr>
        <w:t>ул.Г.Михайловского</w:t>
      </w:r>
      <w:proofErr w:type="spellEnd"/>
      <w:r w:rsidRPr="00E01000">
        <w:rPr>
          <w:rFonts w:ascii="Times New Roman" w:eastAsia="Calibri" w:hAnsi="Times New Roman" w:cs="Times New Roman"/>
          <w:bCs/>
          <w:sz w:val="12"/>
          <w:szCs w:val="12"/>
        </w:rPr>
        <w:t xml:space="preserve">, 27  - приняли участие 3 (три) человека.               </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«21» октября 2020 г.</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 xml:space="preserve">8. </w:t>
      </w:r>
      <w:proofErr w:type="gramStart"/>
      <w:r w:rsidRPr="00E01000">
        <w:rPr>
          <w:rFonts w:ascii="Times New Roman" w:eastAsia="Calibri" w:hAnsi="Times New Roman" w:cs="Times New Roman"/>
          <w:bCs/>
          <w:sz w:val="12"/>
          <w:szCs w:val="12"/>
        </w:rPr>
        <w:t>Мнения граждан, являющихся участниками публичных слушаний,  постоянно проживающих на территории сельского поселения Сергиевск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внесли в Протокол публичных слушаний – 3 (три) человека.</w:t>
      </w:r>
      <w:proofErr w:type="gramEnd"/>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 xml:space="preserve">9. </w:t>
      </w:r>
      <w:proofErr w:type="gramStart"/>
      <w:r w:rsidRPr="00E01000">
        <w:rPr>
          <w:rFonts w:ascii="Times New Roman" w:eastAsia="Calibri" w:hAnsi="Times New Roman" w:cs="Times New Roman"/>
          <w:bCs/>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w:t>
      </w:r>
      <w:proofErr w:type="gramEnd"/>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другие мнения, содержащие положительную оценку по вопросу публичных слушаний, высказали – 3 (три) человека.</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не высказаны.</w:t>
      </w:r>
    </w:p>
    <w:p w:rsidR="00E01000" w:rsidRPr="00E01000" w:rsidRDefault="00E01000" w:rsidP="00E01000">
      <w:pPr>
        <w:tabs>
          <w:tab w:val="left" w:pos="6936"/>
        </w:tabs>
        <w:spacing w:after="0" w:line="240" w:lineRule="auto"/>
        <w:ind w:firstLine="284"/>
        <w:jc w:val="both"/>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 xml:space="preserve">10. </w:t>
      </w:r>
      <w:proofErr w:type="gramStart"/>
      <w:r w:rsidRPr="00E01000">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E01000">
        <w:rPr>
          <w:rFonts w:ascii="Times New Roman" w:eastAsia="Calibri" w:hAnsi="Times New Roman" w:cs="Times New Roman"/>
          <w:bCs/>
          <w:sz w:val="12"/>
          <w:szCs w:val="12"/>
        </w:rPr>
        <w:t>Самаранефтегаз</w:t>
      </w:r>
      <w:proofErr w:type="spellEnd"/>
      <w:r w:rsidRPr="00E01000">
        <w:rPr>
          <w:rFonts w:ascii="Times New Roman" w:eastAsia="Calibri" w:hAnsi="Times New Roman" w:cs="Times New Roman"/>
          <w:bCs/>
          <w:sz w:val="12"/>
          <w:szCs w:val="12"/>
        </w:rPr>
        <w:t>» 5903П «Электроснабжение скважин №№ 460, 442 Боровского месторождения» в границах</w:t>
      </w:r>
      <w:proofErr w:type="gramEnd"/>
      <w:r w:rsidRPr="00E01000">
        <w:rPr>
          <w:rFonts w:ascii="Times New Roman" w:eastAsia="Calibri" w:hAnsi="Times New Roman" w:cs="Times New Roman"/>
          <w:bCs/>
          <w:sz w:val="12"/>
          <w:szCs w:val="12"/>
        </w:rPr>
        <w:t xml:space="preserve"> сельского поселения Сергиевск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E01000" w:rsidRPr="00E01000" w:rsidRDefault="00E01000" w:rsidP="00E01000">
      <w:pPr>
        <w:tabs>
          <w:tab w:val="left" w:pos="6936"/>
        </w:tabs>
        <w:spacing w:after="0" w:line="240" w:lineRule="auto"/>
        <w:ind w:firstLine="284"/>
        <w:jc w:val="right"/>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Гла</w:t>
      </w:r>
      <w:r>
        <w:rPr>
          <w:rFonts w:ascii="Times New Roman" w:eastAsia="Calibri" w:hAnsi="Times New Roman" w:cs="Times New Roman"/>
          <w:bCs/>
          <w:sz w:val="12"/>
          <w:szCs w:val="12"/>
        </w:rPr>
        <w:t xml:space="preserve">ва сельского поселения </w:t>
      </w:r>
      <w:r w:rsidRPr="00E01000">
        <w:rPr>
          <w:rFonts w:ascii="Times New Roman" w:eastAsia="Calibri" w:hAnsi="Times New Roman" w:cs="Times New Roman"/>
          <w:bCs/>
          <w:sz w:val="12"/>
          <w:szCs w:val="12"/>
        </w:rPr>
        <w:t xml:space="preserve">Сергиевск муниципального </w:t>
      </w:r>
    </w:p>
    <w:p w:rsidR="00E01000" w:rsidRDefault="00E01000" w:rsidP="00E0100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района Сергиевский </w:t>
      </w:r>
      <w:r w:rsidRPr="00E01000">
        <w:rPr>
          <w:rFonts w:ascii="Times New Roman" w:eastAsia="Calibri" w:hAnsi="Times New Roman" w:cs="Times New Roman"/>
          <w:bCs/>
          <w:sz w:val="12"/>
          <w:szCs w:val="12"/>
        </w:rPr>
        <w:t xml:space="preserve">Самарской области    </w:t>
      </w:r>
    </w:p>
    <w:p w:rsidR="00374E84" w:rsidRDefault="00E01000" w:rsidP="00E01000">
      <w:pPr>
        <w:tabs>
          <w:tab w:val="left" w:pos="6936"/>
        </w:tabs>
        <w:spacing w:after="0" w:line="240" w:lineRule="auto"/>
        <w:ind w:firstLine="284"/>
        <w:jc w:val="right"/>
        <w:rPr>
          <w:rFonts w:ascii="Times New Roman" w:eastAsia="Calibri" w:hAnsi="Times New Roman" w:cs="Times New Roman"/>
          <w:bCs/>
          <w:sz w:val="12"/>
          <w:szCs w:val="12"/>
        </w:rPr>
      </w:pPr>
      <w:r w:rsidRPr="00E01000">
        <w:rPr>
          <w:rFonts w:ascii="Times New Roman" w:eastAsia="Calibri" w:hAnsi="Times New Roman" w:cs="Times New Roman"/>
          <w:bCs/>
          <w:sz w:val="12"/>
          <w:szCs w:val="12"/>
        </w:rPr>
        <w:t xml:space="preserve">             </w:t>
      </w:r>
      <w:proofErr w:type="spellStart"/>
      <w:r w:rsidRPr="00E01000">
        <w:rPr>
          <w:rFonts w:ascii="Times New Roman" w:eastAsia="Calibri" w:hAnsi="Times New Roman" w:cs="Times New Roman"/>
          <w:bCs/>
          <w:sz w:val="12"/>
          <w:szCs w:val="12"/>
        </w:rPr>
        <w:t>М.М.Арчибасов</w:t>
      </w:r>
      <w:proofErr w:type="spellEnd"/>
    </w:p>
    <w:p w:rsidR="00FD29BA" w:rsidRDefault="00FD29BA" w:rsidP="00E01000">
      <w:pPr>
        <w:tabs>
          <w:tab w:val="left" w:pos="6936"/>
        </w:tabs>
        <w:spacing w:after="0" w:line="240" w:lineRule="auto"/>
        <w:ind w:firstLine="284"/>
        <w:jc w:val="right"/>
        <w:rPr>
          <w:rFonts w:ascii="Times New Roman" w:eastAsia="Calibri" w:hAnsi="Times New Roman" w:cs="Times New Roman"/>
          <w:bCs/>
          <w:sz w:val="12"/>
          <w:szCs w:val="12"/>
        </w:rPr>
      </w:pP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Администрация</w:t>
      </w: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FD29BA">
        <w:rPr>
          <w:rFonts w:ascii="Times New Roman" w:eastAsia="Calibri" w:hAnsi="Times New Roman" w:cs="Times New Roman"/>
          <w:bCs/>
          <w:sz w:val="12"/>
          <w:szCs w:val="12"/>
        </w:rPr>
        <w:t>Сергиевский</w:t>
      </w: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Самарской области</w:t>
      </w: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D29BA" w:rsidRDefault="00FD29BA" w:rsidP="00FD29BA">
      <w:pPr>
        <w:tabs>
          <w:tab w:val="left" w:pos="6936"/>
        </w:tabs>
        <w:spacing w:after="0" w:line="240" w:lineRule="auto"/>
        <w:ind w:firstLine="284"/>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«27» октября 2020 г.</w:t>
      </w:r>
      <w:r>
        <w:rPr>
          <w:rFonts w:ascii="Times New Roman" w:eastAsia="Calibri" w:hAnsi="Times New Roman" w:cs="Times New Roman"/>
          <w:bCs/>
          <w:sz w:val="12"/>
          <w:szCs w:val="12"/>
        </w:rPr>
        <w:t xml:space="preserve">                                                                                                                                                                                                </w:t>
      </w:r>
      <w:r w:rsidRPr="00FD29BA">
        <w:rPr>
          <w:rFonts w:ascii="Times New Roman" w:eastAsia="Calibri" w:hAnsi="Times New Roman" w:cs="Times New Roman"/>
          <w:bCs/>
          <w:sz w:val="12"/>
          <w:szCs w:val="12"/>
        </w:rPr>
        <w:t>№ 1173</w:t>
      </w:r>
    </w:p>
    <w:p w:rsid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FD29B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597 от 21.05.2014 года «О создании 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w:t>
      </w:r>
      <w:proofErr w:type="gramEnd"/>
      <w:r w:rsidRPr="00FD29BA">
        <w:rPr>
          <w:rFonts w:ascii="Times New Roman" w:eastAsia="Calibri" w:hAnsi="Times New Roman" w:cs="Times New Roman"/>
          <w:bCs/>
          <w:sz w:val="12"/>
          <w:szCs w:val="12"/>
        </w:rPr>
        <w:t xml:space="preserve"> осуществление мероприятий, направленных на улучшение условий их проживания»</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D29BA">
        <w:rPr>
          <w:rFonts w:ascii="Times New Roman" w:eastAsia="Calibri" w:hAnsi="Times New Roman" w:cs="Times New Roman"/>
          <w:bCs/>
          <w:sz w:val="12"/>
          <w:szCs w:val="12"/>
        </w:rPr>
        <w:t>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Постановлением Правительства Самарской области от 27.11.2013 №669 «Об утверждении государственной программы Самарской области «Государственная поддержка собственников жилья» на 2014-2022 годы (с изменениями от 25.12.2019г. №992), Уставом муниципального района Сергиевский, администрация мун</w:t>
      </w:r>
      <w:r>
        <w:rPr>
          <w:rFonts w:ascii="Times New Roman" w:eastAsia="Calibri" w:hAnsi="Times New Roman" w:cs="Times New Roman"/>
          <w:bCs/>
          <w:sz w:val="12"/>
          <w:szCs w:val="12"/>
        </w:rPr>
        <w:t xml:space="preserve">иципального района Сергиевский </w:t>
      </w:r>
      <w:proofErr w:type="gramEnd"/>
    </w:p>
    <w:p w:rsid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 xml:space="preserve">1. </w:t>
      </w:r>
      <w:proofErr w:type="gramStart"/>
      <w:r w:rsidRPr="00FD29BA">
        <w:rPr>
          <w:rFonts w:ascii="Times New Roman" w:eastAsia="Calibri" w:hAnsi="Times New Roman" w:cs="Times New Roman"/>
          <w:bCs/>
          <w:sz w:val="12"/>
          <w:szCs w:val="12"/>
        </w:rPr>
        <w:t>Внести изменения в постановление администрации муниципального района Сергиевский № 597 от  21.05.2014 года «О создании 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осуществление</w:t>
      </w:r>
      <w:proofErr w:type="gramEnd"/>
      <w:r w:rsidRPr="00FD29BA">
        <w:rPr>
          <w:rFonts w:ascii="Times New Roman" w:eastAsia="Calibri" w:hAnsi="Times New Roman" w:cs="Times New Roman"/>
          <w:bCs/>
          <w:sz w:val="12"/>
          <w:szCs w:val="12"/>
        </w:rPr>
        <w:t xml:space="preserve"> мероприятий, направленных на улучшение условий их проживания» (далее - Постановление) следующего содержания:</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1.1. Приложение №2 к Постановлению изложить в редакции согласно приложению №1 к настоящему постановлению.</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2. 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 xml:space="preserve">4. </w:t>
      </w:r>
      <w:proofErr w:type="gramStart"/>
      <w:r w:rsidRPr="00FD29BA">
        <w:rPr>
          <w:rFonts w:ascii="Times New Roman" w:eastAsia="Calibri" w:hAnsi="Times New Roman" w:cs="Times New Roman"/>
          <w:bCs/>
          <w:sz w:val="12"/>
          <w:szCs w:val="12"/>
        </w:rPr>
        <w:t>Контроль за</w:t>
      </w:r>
      <w:proofErr w:type="gramEnd"/>
      <w:r w:rsidRPr="00FD29BA">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bCs/>
          <w:sz w:val="12"/>
          <w:szCs w:val="12"/>
        </w:rPr>
        <w:t>она Сергиевский А.И. Екамасова.</w:t>
      </w:r>
    </w:p>
    <w:p w:rsid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FD29BA">
        <w:rPr>
          <w:rFonts w:ascii="Times New Roman" w:eastAsia="Calibri" w:hAnsi="Times New Roman" w:cs="Times New Roman"/>
          <w:bCs/>
          <w:sz w:val="12"/>
          <w:szCs w:val="12"/>
        </w:rPr>
        <w:t xml:space="preserve">муниципального района Сергиевский                      </w:t>
      </w:r>
    </w:p>
    <w:p w:rsid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 xml:space="preserve">                                                    </w:t>
      </w:r>
      <w:proofErr w:type="spellStart"/>
      <w:r w:rsidRPr="00FD29BA">
        <w:rPr>
          <w:rFonts w:ascii="Times New Roman" w:eastAsia="Calibri" w:hAnsi="Times New Roman" w:cs="Times New Roman"/>
          <w:bCs/>
          <w:sz w:val="12"/>
          <w:szCs w:val="12"/>
        </w:rPr>
        <w:t>А.А.Веселов</w:t>
      </w:r>
      <w:proofErr w:type="spellEnd"/>
    </w:p>
    <w:p w:rsid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p>
    <w:p w:rsidR="00FD29BA" w:rsidRP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lastRenderedPageBreak/>
        <w:t>Приложение №1</w:t>
      </w:r>
    </w:p>
    <w:p w:rsidR="00FD29BA" w:rsidRP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к постановлению администрации</w:t>
      </w:r>
    </w:p>
    <w:p w:rsidR="00FD29BA" w:rsidRP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 xml:space="preserve"> муниципального района Сергиевский </w:t>
      </w:r>
    </w:p>
    <w:p w:rsidR="00FD29BA" w:rsidRP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№1173 от «27» октября 2020г.</w:t>
      </w:r>
    </w:p>
    <w:p w:rsid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 xml:space="preserve">Состав </w:t>
      </w:r>
      <w:r w:rsidRPr="00FD29BA">
        <w:rPr>
          <w:rFonts w:ascii="Times New Roman" w:eastAsia="Calibri" w:hAnsi="Times New Roman" w:cs="Times New Roman"/>
          <w:bCs/>
          <w:sz w:val="12"/>
          <w:szCs w:val="12"/>
        </w:rPr>
        <w:t>комиссии по рассмотрению вопросов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их проживания</w:t>
      </w:r>
      <w:proofErr w:type="gramEnd"/>
    </w:p>
    <w:tbl>
      <w:tblPr>
        <w:tblW w:w="5000" w:type="pct"/>
        <w:tblLook w:val="04A0" w:firstRow="1" w:lastRow="0" w:firstColumn="1" w:lastColumn="0" w:noHBand="0" w:noVBand="1"/>
      </w:tblPr>
      <w:tblGrid>
        <w:gridCol w:w="3749"/>
        <w:gridCol w:w="3980"/>
      </w:tblGrid>
      <w:tr w:rsidR="00FD29BA" w:rsidRPr="00FD29BA" w:rsidTr="00FD29BA">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r w:rsidRPr="00FD29BA">
              <w:rPr>
                <w:rFonts w:ascii="Times New Roman" w:hAnsi="Times New Roman" w:cs="Times New Roman"/>
                <w:b/>
                <w:sz w:val="12"/>
                <w:szCs w:val="12"/>
              </w:rPr>
              <w:t>Председатель комиссии:</w:t>
            </w:r>
          </w:p>
        </w:tc>
        <w:tc>
          <w:tcPr>
            <w:tcW w:w="2575" w:type="pct"/>
            <w:vAlign w:val="center"/>
          </w:tcPr>
          <w:p w:rsidR="00FD29BA" w:rsidRPr="00FD29BA" w:rsidRDefault="00FD29BA" w:rsidP="00FD29BA">
            <w:pPr>
              <w:pStyle w:val="af3"/>
              <w:tabs>
                <w:tab w:val="left" w:pos="8325"/>
              </w:tabs>
              <w:spacing w:after="0" w:line="240" w:lineRule="auto"/>
              <w:ind w:left="0"/>
              <w:jc w:val="right"/>
              <w:rPr>
                <w:rFonts w:ascii="Times New Roman" w:hAnsi="Times New Roman" w:cs="Times New Roman"/>
                <w:sz w:val="12"/>
                <w:szCs w:val="12"/>
              </w:rPr>
            </w:pPr>
            <w:proofErr w:type="spellStart"/>
            <w:r w:rsidRPr="00FD29BA">
              <w:rPr>
                <w:rFonts w:ascii="Times New Roman" w:hAnsi="Times New Roman" w:cs="Times New Roman"/>
                <w:b/>
                <w:sz w:val="12"/>
                <w:szCs w:val="12"/>
              </w:rPr>
              <w:t>Екамасов</w:t>
            </w:r>
            <w:proofErr w:type="spellEnd"/>
            <w:r w:rsidRPr="00FD29BA">
              <w:rPr>
                <w:rFonts w:ascii="Times New Roman" w:hAnsi="Times New Roman" w:cs="Times New Roman"/>
                <w:b/>
                <w:sz w:val="12"/>
                <w:szCs w:val="12"/>
              </w:rPr>
              <w:t xml:space="preserve"> Анатолий Иванович                                       </w:t>
            </w:r>
            <w:r w:rsidRPr="00FD29BA">
              <w:rPr>
                <w:rFonts w:ascii="Times New Roman" w:hAnsi="Times New Roman" w:cs="Times New Roman"/>
                <w:sz w:val="12"/>
                <w:szCs w:val="12"/>
              </w:rPr>
              <w:t xml:space="preserve">Первый заместитель Главы </w:t>
            </w:r>
          </w:p>
          <w:p w:rsidR="00FD29BA" w:rsidRPr="00FD29BA" w:rsidRDefault="00FD29BA" w:rsidP="00FD29BA">
            <w:pPr>
              <w:pStyle w:val="af3"/>
              <w:tabs>
                <w:tab w:val="left" w:pos="8325"/>
              </w:tabs>
              <w:spacing w:after="0" w:line="240" w:lineRule="auto"/>
              <w:ind w:left="0"/>
              <w:jc w:val="right"/>
              <w:rPr>
                <w:rFonts w:ascii="Times New Roman" w:hAnsi="Times New Roman" w:cs="Times New Roman"/>
                <w:sz w:val="12"/>
                <w:szCs w:val="12"/>
              </w:rPr>
            </w:pPr>
            <w:r w:rsidRPr="00FD29BA">
              <w:rPr>
                <w:rFonts w:ascii="Times New Roman" w:hAnsi="Times New Roman" w:cs="Times New Roman"/>
                <w:sz w:val="12"/>
                <w:szCs w:val="12"/>
              </w:rPr>
              <w:t xml:space="preserve">муниципального района Сергиевский </w:t>
            </w:r>
          </w:p>
        </w:tc>
      </w:tr>
      <w:tr w:rsidR="00FD29BA" w:rsidRPr="00FD29BA" w:rsidTr="00FD29BA">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r w:rsidRPr="00FD29BA">
              <w:rPr>
                <w:rFonts w:ascii="Times New Roman" w:hAnsi="Times New Roman" w:cs="Times New Roman"/>
                <w:b/>
                <w:sz w:val="12"/>
                <w:szCs w:val="12"/>
              </w:rPr>
              <w:t>Заместитель Председателя:</w:t>
            </w:r>
          </w:p>
        </w:tc>
        <w:tc>
          <w:tcPr>
            <w:tcW w:w="2575" w:type="pct"/>
            <w:vAlign w:val="center"/>
          </w:tcPr>
          <w:p w:rsidR="00FD29BA" w:rsidRPr="00FD29BA" w:rsidRDefault="00FD29BA" w:rsidP="00FD29BA">
            <w:pPr>
              <w:pStyle w:val="af3"/>
              <w:tabs>
                <w:tab w:val="left" w:pos="8325"/>
              </w:tabs>
              <w:spacing w:after="0" w:line="240" w:lineRule="auto"/>
              <w:ind w:left="0"/>
              <w:jc w:val="right"/>
              <w:rPr>
                <w:rFonts w:ascii="Times New Roman" w:hAnsi="Times New Roman" w:cs="Times New Roman"/>
                <w:sz w:val="12"/>
                <w:szCs w:val="12"/>
              </w:rPr>
            </w:pPr>
            <w:r w:rsidRPr="00FD29BA">
              <w:rPr>
                <w:rFonts w:ascii="Times New Roman" w:hAnsi="Times New Roman" w:cs="Times New Roman"/>
                <w:b/>
                <w:sz w:val="12"/>
                <w:szCs w:val="12"/>
              </w:rPr>
              <w:t xml:space="preserve">Чернов Алексей Евгеньевич            </w:t>
            </w:r>
            <w:r w:rsidRPr="00FD29BA">
              <w:rPr>
                <w:rFonts w:ascii="Times New Roman" w:hAnsi="Times New Roman" w:cs="Times New Roman"/>
                <w:sz w:val="12"/>
                <w:szCs w:val="12"/>
              </w:rPr>
              <w:t xml:space="preserve">Заместитель Главы </w:t>
            </w:r>
            <w:proofErr w:type="gramStart"/>
            <w:r w:rsidRPr="00FD29BA">
              <w:rPr>
                <w:rFonts w:ascii="Times New Roman" w:hAnsi="Times New Roman" w:cs="Times New Roman"/>
                <w:sz w:val="12"/>
                <w:szCs w:val="12"/>
              </w:rPr>
              <w:t>муниципального</w:t>
            </w:r>
            <w:proofErr w:type="gramEnd"/>
            <w:r w:rsidRPr="00FD29BA">
              <w:rPr>
                <w:rFonts w:ascii="Times New Roman" w:hAnsi="Times New Roman" w:cs="Times New Roman"/>
                <w:sz w:val="12"/>
                <w:szCs w:val="12"/>
              </w:rPr>
              <w:t xml:space="preserve"> </w:t>
            </w:r>
          </w:p>
          <w:p w:rsidR="00FD29BA" w:rsidRPr="00FD29BA" w:rsidRDefault="00FD29BA" w:rsidP="00FD29BA">
            <w:pPr>
              <w:pStyle w:val="af3"/>
              <w:tabs>
                <w:tab w:val="left" w:pos="8325"/>
              </w:tabs>
              <w:spacing w:after="0" w:line="240" w:lineRule="auto"/>
              <w:ind w:left="0"/>
              <w:jc w:val="right"/>
              <w:rPr>
                <w:rFonts w:ascii="Times New Roman" w:hAnsi="Times New Roman" w:cs="Times New Roman"/>
                <w:sz w:val="12"/>
                <w:szCs w:val="12"/>
              </w:rPr>
            </w:pPr>
            <w:r w:rsidRPr="00FD29BA">
              <w:rPr>
                <w:rFonts w:ascii="Times New Roman" w:hAnsi="Times New Roman" w:cs="Times New Roman"/>
                <w:sz w:val="12"/>
                <w:szCs w:val="12"/>
              </w:rPr>
              <w:t>района Сергиевский</w:t>
            </w:r>
          </w:p>
        </w:tc>
      </w:tr>
      <w:tr w:rsidR="00FD29BA" w:rsidRPr="00FD29BA" w:rsidTr="00FD29BA">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r w:rsidRPr="00FD29BA">
              <w:rPr>
                <w:rFonts w:ascii="Times New Roman" w:hAnsi="Times New Roman" w:cs="Times New Roman"/>
                <w:b/>
                <w:sz w:val="12"/>
                <w:szCs w:val="12"/>
              </w:rPr>
              <w:t>Секретарь:</w:t>
            </w:r>
          </w:p>
        </w:tc>
        <w:tc>
          <w:tcPr>
            <w:tcW w:w="2575" w:type="pct"/>
            <w:vAlign w:val="center"/>
          </w:tcPr>
          <w:p w:rsidR="00FD29BA" w:rsidRPr="00FD29BA" w:rsidRDefault="00FD29BA" w:rsidP="00FD29BA">
            <w:pPr>
              <w:pStyle w:val="af3"/>
              <w:tabs>
                <w:tab w:val="left" w:pos="8325"/>
              </w:tabs>
              <w:spacing w:after="0" w:line="240" w:lineRule="auto"/>
              <w:ind w:left="0"/>
              <w:jc w:val="right"/>
              <w:rPr>
                <w:rFonts w:ascii="Times New Roman" w:hAnsi="Times New Roman" w:cs="Times New Roman"/>
                <w:b/>
                <w:sz w:val="12"/>
                <w:szCs w:val="12"/>
              </w:rPr>
            </w:pPr>
            <w:proofErr w:type="spellStart"/>
            <w:r w:rsidRPr="00FD29BA">
              <w:rPr>
                <w:rFonts w:ascii="Times New Roman" w:hAnsi="Times New Roman" w:cs="Times New Roman"/>
                <w:b/>
                <w:sz w:val="12"/>
                <w:szCs w:val="12"/>
              </w:rPr>
              <w:t>Гасилина</w:t>
            </w:r>
            <w:proofErr w:type="spellEnd"/>
            <w:r w:rsidRPr="00FD29BA">
              <w:rPr>
                <w:rFonts w:ascii="Times New Roman" w:hAnsi="Times New Roman" w:cs="Times New Roman"/>
                <w:b/>
                <w:sz w:val="12"/>
                <w:szCs w:val="12"/>
              </w:rPr>
              <w:t xml:space="preserve"> Ирина Ивановна</w:t>
            </w:r>
          </w:p>
          <w:p w:rsidR="00FD29BA" w:rsidRPr="00FD29BA" w:rsidRDefault="00FD29BA" w:rsidP="00FD29BA">
            <w:pPr>
              <w:pStyle w:val="af3"/>
              <w:tabs>
                <w:tab w:val="left" w:pos="8325"/>
              </w:tabs>
              <w:spacing w:after="0" w:line="240" w:lineRule="auto"/>
              <w:ind w:left="0"/>
              <w:jc w:val="right"/>
              <w:rPr>
                <w:rFonts w:ascii="Times New Roman" w:hAnsi="Times New Roman" w:cs="Times New Roman"/>
                <w:sz w:val="12"/>
                <w:szCs w:val="12"/>
              </w:rPr>
            </w:pPr>
            <w:r w:rsidRPr="00FD29BA">
              <w:rPr>
                <w:rFonts w:ascii="Times New Roman" w:hAnsi="Times New Roman" w:cs="Times New Roman"/>
                <w:b/>
                <w:sz w:val="12"/>
                <w:szCs w:val="12"/>
              </w:rPr>
              <w:t xml:space="preserve">                     </w:t>
            </w:r>
            <w:r w:rsidRPr="00FD29BA">
              <w:rPr>
                <w:rFonts w:ascii="Times New Roman" w:hAnsi="Times New Roman" w:cs="Times New Roman"/>
                <w:sz w:val="12"/>
                <w:szCs w:val="12"/>
              </w:rPr>
              <w:t>Ведущий специалист отдела по работе с обращениями граждан администрации муниципального района Сергиевский</w:t>
            </w:r>
          </w:p>
        </w:tc>
      </w:tr>
      <w:tr w:rsidR="00FD29BA" w:rsidRPr="00FD29BA" w:rsidTr="00FD29BA">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r w:rsidRPr="00FD29BA">
              <w:rPr>
                <w:rFonts w:ascii="Times New Roman" w:hAnsi="Times New Roman" w:cs="Times New Roman"/>
                <w:b/>
                <w:sz w:val="12"/>
                <w:szCs w:val="12"/>
              </w:rPr>
              <w:t>Члены комиссии:</w:t>
            </w:r>
          </w:p>
        </w:tc>
        <w:tc>
          <w:tcPr>
            <w:tcW w:w="2575" w:type="pct"/>
            <w:vAlign w:val="center"/>
          </w:tcPr>
          <w:p w:rsidR="00FD29BA" w:rsidRPr="00FD29BA" w:rsidRDefault="00FD29BA" w:rsidP="00FD29BA">
            <w:pPr>
              <w:pStyle w:val="af3"/>
              <w:tabs>
                <w:tab w:val="left" w:pos="8325"/>
              </w:tabs>
              <w:spacing w:after="0" w:line="240" w:lineRule="auto"/>
              <w:ind w:left="0"/>
              <w:jc w:val="right"/>
              <w:rPr>
                <w:rFonts w:ascii="Times New Roman" w:hAnsi="Times New Roman" w:cs="Times New Roman"/>
                <w:b/>
                <w:sz w:val="12"/>
                <w:szCs w:val="12"/>
              </w:rPr>
            </w:pPr>
            <w:r w:rsidRPr="00FD29BA">
              <w:rPr>
                <w:rFonts w:ascii="Times New Roman" w:hAnsi="Times New Roman" w:cs="Times New Roman"/>
                <w:b/>
                <w:sz w:val="12"/>
                <w:szCs w:val="12"/>
              </w:rPr>
              <w:t>Зеленина Светлана Николаевна</w:t>
            </w:r>
          </w:p>
          <w:p w:rsidR="00FD29BA" w:rsidRPr="00FD29BA" w:rsidRDefault="00FD29BA" w:rsidP="00FD29BA">
            <w:pPr>
              <w:pStyle w:val="af3"/>
              <w:tabs>
                <w:tab w:val="left" w:pos="8325"/>
              </w:tabs>
              <w:spacing w:after="0" w:line="240" w:lineRule="auto"/>
              <w:ind w:left="0"/>
              <w:jc w:val="right"/>
              <w:rPr>
                <w:rFonts w:ascii="Times New Roman" w:hAnsi="Times New Roman" w:cs="Times New Roman"/>
                <w:sz w:val="12"/>
                <w:szCs w:val="12"/>
              </w:rPr>
            </w:pPr>
            <w:r w:rsidRPr="00FD29BA">
              <w:rPr>
                <w:rFonts w:ascii="Times New Roman" w:hAnsi="Times New Roman" w:cs="Times New Roman"/>
                <w:b/>
                <w:sz w:val="12"/>
                <w:szCs w:val="12"/>
              </w:rPr>
              <w:t xml:space="preserve"> </w:t>
            </w:r>
            <w:r w:rsidRPr="00FD29BA">
              <w:rPr>
                <w:rFonts w:ascii="Times New Roman" w:hAnsi="Times New Roman" w:cs="Times New Roman"/>
                <w:sz w:val="12"/>
                <w:szCs w:val="12"/>
              </w:rPr>
              <w:t xml:space="preserve">Заместитель Главы </w:t>
            </w:r>
            <w:proofErr w:type="gramStart"/>
            <w:r w:rsidRPr="00FD29BA">
              <w:rPr>
                <w:rFonts w:ascii="Times New Roman" w:hAnsi="Times New Roman" w:cs="Times New Roman"/>
                <w:sz w:val="12"/>
                <w:szCs w:val="12"/>
              </w:rPr>
              <w:t>муниципального</w:t>
            </w:r>
            <w:proofErr w:type="gramEnd"/>
          </w:p>
          <w:p w:rsidR="00FD29BA" w:rsidRPr="00FD29BA" w:rsidRDefault="00FD29BA" w:rsidP="00FD29BA">
            <w:pPr>
              <w:pStyle w:val="af3"/>
              <w:tabs>
                <w:tab w:val="left" w:pos="8325"/>
              </w:tabs>
              <w:spacing w:after="0" w:line="240" w:lineRule="auto"/>
              <w:ind w:left="0"/>
              <w:jc w:val="right"/>
              <w:rPr>
                <w:rFonts w:ascii="Times New Roman" w:hAnsi="Times New Roman" w:cs="Times New Roman"/>
                <w:sz w:val="12"/>
                <w:szCs w:val="12"/>
              </w:rPr>
            </w:pPr>
            <w:r w:rsidRPr="00FD29BA">
              <w:rPr>
                <w:rFonts w:ascii="Times New Roman" w:hAnsi="Times New Roman" w:cs="Times New Roman"/>
                <w:sz w:val="12"/>
                <w:szCs w:val="12"/>
              </w:rPr>
              <w:t xml:space="preserve"> района Сергиевский </w:t>
            </w:r>
          </w:p>
        </w:tc>
      </w:tr>
      <w:tr w:rsidR="00FD29BA" w:rsidRPr="00FD29BA" w:rsidTr="00FD29BA">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FD29BA" w:rsidRPr="00FD29BA" w:rsidRDefault="00FD29BA" w:rsidP="00FD29BA">
            <w:pPr>
              <w:tabs>
                <w:tab w:val="left" w:pos="5420"/>
                <w:tab w:val="left" w:pos="6237"/>
              </w:tabs>
              <w:spacing w:after="0" w:line="240" w:lineRule="auto"/>
              <w:ind w:right="34"/>
              <w:jc w:val="right"/>
              <w:rPr>
                <w:rFonts w:ascii="Times New Roman" w:hAnsi="Times New Roman" w:cs="Times New Roman"/>
                <w:b/>
                <w:sz w:val="12"/>
                <w:szCs w:val="12"/>
              </w:rPr>
            </w:pPr>
            <w:r w:rsidRPr="00FD29BA">
              <w:rPr>
                <w:rFonts w:ascii="Times New Roman" w:hAnsi="Times New Roman" w:cs="Times New Roman"/>
                <w:b/>
                <w:sz w:val="12"/>
                <w:szCs w:val="12"/>
              </w:rPr>
              <w:t>Астапова Елена Александровна</w:t>
            </w:r>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Руководитель  муниципального казенного учреждения  «Управления</w:t>
            </w:r>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заказчика-застройщика, архитектуры</w:t>
            </w:r>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 xml:space="preserve">и градостроительства » </w:t>
            </w:r>
          </w:p>
          <w:p w:rsidR="00FD29BA" w:rsidRPr="00FD29BA" w:rsidRDefault="00FD29BA" w:rsidP="00FD29BA">
            <w:pPr>
              <w:pStyle w:val="af3"/>
              <w:tabs>
                <w:tab w:val="left" w:pos="8325"/>
              </w:tabs>
              <w:spacing w:after="0" w:line="240" w:lineRule="auto"/>
              <w:ind w:left="0" w:right="34"/>
              <w:jc w:val="right"/>
              <w:rPr>
                <w:rFonts w:ascii="Times New Roman" w:hAnsi="Times New Roman" w:cs="Times New Roman"/>
                <w:b/>
                <w:sz w:val="12"/>
                <w:szCs w:val="12"/>
              </w:rPr>
            </w:pPr>
            <w:r w:rsidRPr="00FD29BA">
              <w:rPr>
                <w:rFonts w:ascii="Times New Roman" w:hAnsi="Times New Roman" w:cs="Times New Roman"/>
                <w:sz w:val="12"/>
                <w:szCs w:val="12"/>
              </w:rPr>
              <w:t>муниципального района Сергиевский</w:t>
            </w:r>
          </w:p>
        </w:tc>
      </w:tr>
      <w:tr w:rsidR="00FD29BA" w:rsidRPr="00FD29BA" w:rsidTr="00FD29BA">
        <w:trPr>
          <w:trHeight w:val="70"/>
        </w:trPr>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FD29BA" w:rsidRPr="00FD29BA" w:rsidRDefault="00FD29BA" w:rsidP="00FD29BA">
            <w:pPr>
              <w:tabs>
                <w:tab w:val="left" w:pos="5420"/>
                <w:tab w:val="left" w:pos="6237"/>
              </w:tabs>
              <w:spacing w:after="0" w:line="240" w:lineRule="auto"/>
              <w:ind w:right="34"/>
              <w:jc w:val="right"/>
              <w:rPr>
                <w:rFonts w:ascii="Times New Roman" w:hAnsi="Times New Roman" w:cs="Times New Roman"/>
                <w:b/>
                <w:sz w:val="12"/>
                <w:szCs w:val="12"/>
              </w:rPr>
            </w:pPr>
            <w:r w:rsidRPr="00FD29BA">
              <w:rPr>
                <w:rFonts w:ascii="Times New Roman" w:hAnsi="Times New Roman" w:cs="Times New Roman"/>
                <w:b/>
                <w:sz w:val="12"/>
                <w:szCs w:val="12"/>
              </w:rPr>
              <w:t xml:space="preserve">Ганиева Сирена </w:t>
            </w:r>
            <w:proofErr w:type="spellStart"/>
            <w:r w:rsidRPr="00FD29BA">
              <w:rPr>
                <w:rFonts w:ascii="Times New Roman" w:hAnsi="Times New Roman" w:cs="Times New Roman"/>
                <w:b/>
                <w:sz w:val="12"/>
                <w:szCs w:val="12"/>
              </w:rPr>
              <w:t>Ринатовна</w:t>
            </w:r>
            <w:proofErr w:type="spellEnd"/>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 xml:space="preserve">Руководитель Управления </w:t>
            </w:r>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финансами</w:t>
            </w:r>
            <w:r w:rsidRPr="00FD29BA">
              <w:rPr>
                <w:rFonts w:ascii="Times New Roman" w:hAnsi="Times New Roman" w:cs="Times New Roman"/>
                <w:b/>
                <w:sz w:val="12"/>
                <w:szCs w:val="12"/>
              </w:rPr>
              <w:t xml:space="preserve"> </w:t>
            </w:r>
            <w:r w:rsidRPr="00FD29BA">
              <w:rPr>
                <w:rFonts w:ascii="Times New Roman" w:hAnsi="Times New Roman" w:cs="Times New Roman"/>
                <w:sz w:val="12"/>
                <w:szCs w:val="12"/>
              </w:rPr>
              <w:t xml:space="preserve">администрации </w:t>
            </w:r>
          </w:p>
          <w:p w:rsidR="00FD29BA" w:rsidRPr="00FD29BA" w:rsidRDefault="00FD29BA" w:rsidP="00FD29BA">
            <w:pPr>
              <w:tabs>
                <w:tab w:val="left" w:pos="5420"/>
                <w:tab w:val="left" w:pos="8027"/>
              </w:tabs>
              <w:spacing w:after="0" w:line="240" w:lineRule="auto"/>
              <w:ind w:left="-108" w:right="34"/>
              <w:jc w:val="right"/>
              <w:rPr>
                <w:rFonts w:ascii="Times New Roman" w:hAnsi="Times New Roman" w:cs="Times New Roman"/>
                <w:b/>
                <w:sz w:val="12"/>
                <w:szCs w:val="12"/>
              </w:rPr>
            </w:pPr>
            <w:r w:rsidRPr="00FD29BA">
              <w:rPr>
                <w:rFonts w:ascii="Times New Roman" w:hAnsi="Times New Roman" w:cs="Times New Roman"/>
                <w:sz w:val="12"/>
                <w:szCs w:val="12"/>
              </w:rPr>
              <w:t>муниципального района Сергиевский</w:t>
            </w:r>
            <w:r>
              <w:rPr>
                <w:rFonts w:ascii="Times New Roman" w:hAnsi="Times New Roman" w:cs="Times New Roman"/>
                <w:b/>
                <w:sz w:val="12"/>
                <w:szCs w:val="12"/>
              </w:rPr>
              <w:t xml:space="preserve"> </w:t>
            </w:r>
          </w:p>
        </w:tc>
      </w:tr>
      <w:tr w:rsidR="00FD29BA" w:rsidRPr="00FD29BA" w:rsidTr="00FD29BA">
        <w:trPr>
          <w:trHeight w:val="70"/>
        </w:trPr>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FD29BA" w:rsidRPr="00FD29BA" w:rsidRDefault="00FD29BA" w:rsidP="00FD29BA">
            <w:pPr>
              <w:tabs>
                <w:tab w:val="left" w:pos="5420"/>
                <w:tab w:val="left" w:pos="6237"/>
              </w:tabs>
              <w:spacing w:after="0" w:line="240" w:lineRule="auto"/>
              <w:ind w:right="34"/>
              <w:jc w:val="right"/>
              <w:rPr>
                <w:rFonts w:ascii="Times New Roman" w:hAnsi="Times New Roman" w:cs="Times New Roman"/>
                <w:b/>
                <w:sz w:val="12"/>
                <w:szCs w:val="12"/>
              </w:rPr>
            </w:pPr>
            <w:r w:rsidRPr="00FD29BA">
              <w:rPr>
                <w:rFonts w:ascii="Times New Roman" w:hAnsi="Times New Roman" w:cs="Times New Roman"/>
                <w:b/>
                <w:sz w:val="12"/>
                <w:szCs w:val="12"/>
              </w:rPr>
              <w:t xml:space="preserve">                Колесникова Надежда Анатольевна</w:t>
            </w:r>
          </w:p>
          <w:p w:rsidR="00FD29BA" w:rsidRPr="00FD29BA" w:rsidRDefault="00FD29BA" w:rsidP="00FD29BA">
            <w:pPr>
              <w:tabs>
                <w:tab w:val="left" w:pos="5420"/>
                <w:tab w:val="left" w:pos="6237"/>
              </w:tabs>
              <w:spacing w:after="0" w:line="240" w:lineRule="auto"/>
              <w:ind w:right="34"/>
              <w:jc w:val="right"/>
              <w:rPr>
                <w:rFonts w:ascii="Times New Roman" w:hAnsi="Times New Roman" w:cs="Times New Roman"/>
                <w:sz w:val="12"/>
                <w:szCs w:val="12"/>
              </w:rPr>
            </w:pPr>
            <w:r w:rsidRPr="00FD29BA">
              <w:rPr>
                <w:rFonts w:ascii="Times New Roman" w:hAnsi="Times New Roman" w:cs="Times New Roman"/>
                <w:sz w:val="12"/>
                <w:szCs w:val="12"/>
              </w:rPr>
              <w:t xml:space="preserve">        Руководитель Управления по муниципальному району Сергиевский</w:t>
            </w:r>
          </w:p>
          <w:p w:rsidR="00FD29BA" w:rsidRPr="00FD29BA" w:rsidRDefault="00FD29BA" w:rsidP="00FD29BA">
            <w:pPr>
              <w:tabs>
                <w:tab w:val="left" w:pos="5420"/>
                <w:tab w:val="left" w:pos="6237"/>
              </w:tabs>
              <w:spacing w:after="0" w:line="240" w:lineRule="auto"/>
              <w:ind w:right="34"/>
              <w:jc w:val="right"/>
              <w:rPr>
                <w:rFonts w:ascii="Times New Roman" w:hAnsi="Times New Roman" w:cs="Times New Roman"/>
                <w:sz w:val="12"/>
                <w:szCs w:val="12"/>
              </w:rPr>
            </w:pPr>
            <w:r w:rsidRPr="00FD29BA">
              <w:rPr>
                <w:rFonts w:ascii="Times New Roman" w:hAnsi="Times New Roman" w:cs="Times New Roman"/>
                <w:sz w:val="12"/>
                <w:szCs w:val="12"/>
              </w:rPr>
              <w:t xml:space="preserve">ГКУ </w:t>
            </w:r>
            <w:proofErr w:type="gramStart"/>
            <w:r w:rsidRPr="00FD29BA">
              <w:rPr>
                <w:rFonts w:ascii="Times New Roman" w:hAnsi="Times New Roman" w:cs="Times New Roman"/>
                <w:sz w:val="12"/>
                <w:szCs w:val="12"/>
              </w:rPr>
              <w:t>СО</w:t>
            </w:r>
            <w:proofErr w:type="gramEnd"/>
            <w:r w:rsidRPr="00FD29BA">
              <w:rPr>
                <w:rFonts w:ascii="Times New Roman" w:hAnsi="Times New Roman" w:cs="Times New Roman"/>
                <w:sz w:val="12"/>
                <w:szCs w:val="12"/>
              </w:rPr>
              <w:t xml:space="preserve"> «Главное управление социальной защиты населения Северного округа»</w:t>
            </w:r>
          </w:p>
        </w:tc>
      </w:tr>
      <w:tr w:rsidR="00FD29BA" w:rsidRPr="00FD29BA" w:rsidTr="00FD29BA">
        <w:trPr>
          <w:trHeight w:val="70"/>
        </w:trPr>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FD29BA" w:rsidRPr="00FD29BA" w:rsidRDefault="00FD29BA" w:rsidP="00FD29BA">
            <w:pPr>
              <w:tabs>
                <w:tab w:val="left" w:pos="5420"/>
                <w:tab w:val="left" w:pos="6237"/>
              </w:tabs>
              <w:spacing w:after="0" w:line="240" w:lineRule="auto"/>
              <w:ind w:right="34"/>
              <w:rPr>
                <w:rFonts w:ascii="Times New Roman" w:hAnsi="Times New Roman" w:cs="Times New Roman"/>
                <w:b/>
                <w:sz w:val="12"/>
                <w:szCs w:val="12"/>
              </w:rPr>
            </w:pPr>
            <w:r>
              <w:rPr>
                <w:rFonts w:ascii="Times New Roman" w:hAnsi="Times New Roman" w:cs="Times New Roman"/>
                <w:b/>
                <w:sz w:val="12"/>
                <w:szCs w:val="12"/>
              </w:rPr>
              <w:t xml:space="preserve">                 </w:t>
            </w:r>
            <w:proofErr w:type="spellStart"/>
            <w:r w:rsidRPr="00FD29BA">
              <w:rPr>
                <w:rFonts w:ascii="Times New Roman" w:hAnsi="Times New Roman" w:cs="Times New Roman"/>
                <w:b/>
                <w:sz w:val="12"/>
                <w:szCs w:val="12"/>
              </w:rPr>
              <w:t>Кувитанова</w:t>
            </w:r>
            <w:proofErr w:type="spellEnd"/>
            <w:r w:rsidRPr="00FD29BA">
              <w:rPr>
                <w:rFonts w:ascii="Times New Roman" w:hAnsi="Times New Roman" w:cs="Times New Roman"/>
                <w:b/>
                <w:sz w:val="12"/>
                <w:szCs w:val="12"/>
              </w:rPr>
              <w:t xml:space="preserve"> Людмила Васильевна</w:t>
            </w:r>
          </w:p>
          <w:p w:rsidR="00FD29BA" w:rsidRPr="00FD29BA" w:rsidRDefault="00FD29BA" w:rsidP="00FD29BA">
            <w:pPr>
              <w:tabs>
                <w:tab w:val="left" w:pos="5420"/>
                <w:tab w:val="left" w:pos="6237"/>
              </w:tabs>
              <w:spacing w:after="0" w:line="240" w:lineRule="auto"/>
              <w:ind w:right="34"/>
              <w:jc w:val="right"/>
              <w:rPr>
                <w:rFonts w:ascii="Times New Roman" w:hAnsi="Times New Roman" w:cs="Times New Roman"/>
                <w:b/>
                <w:sz w:val="12"/>
                <w:szCs w:val="12"/>
              </w:rPr>
            </w:pPr>
            <w:r w:rsidRPr="00FD29BA">
              <w:rPr>
                <w:rFonts w:ascii="Times New Roman" w:hAnsi="Times New Roman" w:cs="Times New Roman"/>
                <w:b/>
                <w:sz w:val="12"/>
                <w:szCs w:val="12"/>
              </w:rPr>
              <w:t>(по согласованию)</w:t>
            </w:r>
          </w:p>
          <w:p w:rsidR="00FD29BA" w:rsidRPr="00FD29BA" w:rsidRDefault="00FD29BA" w:rsidP="00FD29BA">
            <w:pPr>
              <w:tabs>
                <w:tab w:val="left" w:pos="5420"/>
                <w:tab w:val="left" w:pos="6237"/>
              </w:tabs>
              <w:spacing w:after="0" w:line="240" w:lineRule="auto"/>
              <w:ind w:right="34"/>
              <w:jc w:val="right"/>
              <w:rPr>
                <w:rFonts w:ascii="Times New Roman" w:hAnsi="Times New Roman" w:cs="Times New Roman"/>
                <w:sz w:val="12"/>
                <w:szCs w:val="12"/>
              </w:rPr>
            </w:pPr>
            <w:r w:rsidRPr="00FD29BA">
              <w:rPr>
                <w:rFonts w:ascii="Times New Roman" w:hAnsi="Times New Roman" w:cs="Times New Roman"/>
                <w:sz w:val="12"/>
                <w:szCs w:val="12"/>
              </w:rPr>
              <w:t>Председатель районного Совета ветеранов войны, труда и правоохранительных органов</w:t>
            </w:r>
          </w:p>
        </w:tc>
      </w:tr>
      <w:tr w:rsidR="00FD29BA" w:rsidRPr="00FD29BA" w:rsidTr="00FD29BA">
        <w:trPr>
          <w:trHeight w:val="70"/>
        </w:trPr>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FD29BA" w:rsidRPr="00FD29BA" w:rsidRDefault="00FD29BA" w:rsidP="00FD29BA">
            <w:pPr>
              <w:tabs>
                <w:tab w:val="left" w:pos="5420"/>
                <w:tab w:val="left" w:pos="6237"/>
                <w:tab w:val="left" w:pos="7371"/>
              </w:tabs>
              <w:spacing w:after="0" w:line="240" w:lineRule="auto"/>
              <w:ind w:right="34"/>
              <w:jc w:val="right"/>
              <w:rPr>
                <w:rFonts w:ascii="Times New Roman" w:hAnsi="Times New Roman" w:cs="Times New Roman"/>
                <w:b/>
                <w:sz w:val="12"/>
                <w:szCs w:val="12"/>
              </w:rPr>
            </w:pPr>
            <w:proofErr w:type="spellStart"/>
            <w:r w:rsidRPr="00FD29BA">
              <w:rPr>
                <w:rFonts w:ascii="Times New Roman" w:hAnsi="Times New Roman" w:cs="Times New Roman"/>
                <w:b/>
                <w:sz w:val="12"/>
                <w:szCs w:val="12"/>
              </w:rPr>
              <w:t>Облыгина</w:t>
            </w:r>
            <w:proofErr w:type="spellEnd"/>
            <w:r w:rsidRPr="00FD29BA">
              <w:rPr>
                <w:rFonts w:ascii="Times New Roman" w:hAnsi="Times New Roman" w:cs="Times New Roman"/>
                <w:b/>
                <w:sz w:val="12"/>
                <w:szCs w:val="12"/>
              </w:rPr>
              <w:t xml:space="preserve"> Юлия Викторовна</w:t>
            </w:r>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 xml:space="preserve">Руководитель Правового управления администрации муниципального района Сергиевский </w:t>
            </w:r>
          </w:p>
        </w:tc>
      </w:tr>
      <w:tr w:rsidR="00FD29BA" w:rsidRPr="00FD29BA" w:rsidTr="00FD29BA">
        <w:trPr>
          <w:trHeight w:val="70"/>
        </w:trPr>
        <w:tc>
          <w:tcPr>
            <w:tcW w:w="2425" w:type="pct"/>
          </w:tcPr>
          <w:p w:rsidR="00FD29BA" w:rsidRPr="00FD29BA" w:rsidRDefault="00FD29BA" w:rsidP="00FD29BA">
            <w:pPr>
              <w:pStyle w:val="af3"/>
              <w:tabs>
                <w:tab w:val="left" w:pos="8325"/>
              </w:tabs>
              <w:spacing w:after="0" w:line="240" w:lineRule="auto"/>
              <w:ind w:left="0"/>
              <w:rPr>
                <w:rFonts w:ascii="Times New Roman" w:hAnsi="Times New Roman" w:cs="Times New Roman"/>
                <w:b/>
                <w:sz w:val="12"/>
                <w:szCs w:val="12"/>
              </w:rPr>
            </w:pPr>
          </w:p>
        </w:tc>
        <w:tc>
          <w:tcPr>
            <w:tcW w:w="2575" w:type="pct"/>
            <w:vAlign w:val="center"/>
          </w:tcPr>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b/>
                <w:sz w:val="12"/>
                <w:szCs w:val="12"/>
              </w:rPr>
            </w:pPr>
            <w:r w:rsidRPr="00FD29BA">
              <w:rPr>
                <w:rFonts w:ascii="Times New Roman" w:hAnsi="Times New Roman" w:cs="Times New Roman"/>
                <w:b/>
                <w:sz w:val="12"/>
                <w:szCs w:val="12"/>
              </w:rPr>
              <w:t>Гладкова Наталья Николаевна</w:t>
            </w:r>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Начальник отдела по работе с обращениями граждан администрации муниципального района</w:t>
            </w:r>
          </w:p>
          <w:p w:rsidR="00FD29BA" w:rsidRPr="00FD29BA" w:rsidRDefault="00FD29BA" w:rsidP="00FD29BA">
            <w:pPr>
              <w:tabs>
                <w:tab w:val="left" w:pos="5420"/>
                <w:tab w:val="left" w:pos="6237"/>
                <w:tab w:val="left" w:pos="7371"/>
              </w:tabs>
              <w:spacing w:after="0" w:line="240" w:lineRule="auto"/>
              <w:ind w:left="-108" w:right="34"/>
              <w:jc w:val="right"/>
              <w:rPr>
                <w:rFonts w:ascii="Times New Roman" w:hAnsi="Times New Roman" w:cs="Times New Roman"/>
                <w:sz w:val="12"/>
                <w:szCs w:val="12"/>
              </w:rPr>
            </w:pPr>
            <w:r w:rsidRPr="00FD29BA">
              <w:rPr>
                <w:rFonts w:ascii="Times New Roman" w:hAnsi="Times New Roman" w:cs="Times New Roman"/>
                <w:sz w:val="12"/>
                <w:szCs w:val="12"/>
              </w:rPr>
              <w:t xml:space="preserve">Сергиевский </w:t>
            </w:r>
          </w:p>
        </w:tc>
      </w:tr>
    </w:tbl>
    <w:p w:rsid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Администрация</w:t>
      </w: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FD29BA">
        <w:rPr>
          <w:rFonts w:ascii="Times New Roman" w:eastAsia="Calibri" w:hAnsi="Times New Roman" w:cs="Times New Roman"/>
          <w:bCs/>
          <w:sz w:val="12"/>
          <w:szCs w:val="12"/>
        </w:rPr>
        <w:t>Сергиевский</w:t>
      </w: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D29BA" w:rsidRDefault="00FD29BA" w:rsidP="00FD29BA">
      <w:pPr>
        <w:tabs>
          <w:tab w:val="left" w:pos="6936"/>
        </w:tabs>
        <w:spacing w:after="0" w:line="240" w:lineRule="auto"/>
        <w:ind w:firstLine="284"/>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«28» октября 2020г.</w:t>
      </w:r>
      <w:r>
        <w:rPr>
          <w:rFonts w:ascii="Times New Roman" w:eastAsia="Calibri" w:hAnsi="Times New Roman" w:cs="Times New Roman"/>
          <w:bCs/>
          <w:sz w:val="12"/>
          <w:szCs w:val="12"/>
        </w:rPr>
        <w:t xml:space="preserve">                                                                                                                                                                                                 </w:t>
      </w:r>
      <w:r w:rsidRPr="00FD29BA">
        <w:rPr>
          <w:rFonts w:ascii="Times New Roman" w:eastAsia="Calibri" w:hAnsi="Times New Roman" w:cs="Times New Roman"/>
          <w:bCs/>
          <w:sz w:val="12"/>
          <w:szCs w:val="12"/>
        </w:rPr>
        <w:t>№1175</w:t>
      </w:r>
    </w:p>
    <w:p w:rsidR="00FD29BA" w:rsidRPr="00FD29BA" w:rsidRDefault="00FD29BA" w:rsidP="00FD29BA">
      <w:pPr>
        <w:tabs>
          <w:tab w:val="left" w:pos="6936"/>
        </w:tabs>
        <w:spacing w:after="0" w:line="240" w:lineRule="auto"/>
        <w:ind w:firstLine="284"/>
        <w:jc w:val="center"/>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2021-2023 годы»</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D29BA">
        <w:rPr>
          <w:rFonts w:ascii="Times New Roman" w:eastAsia="Calibri" w:hAnsi="Times New Roman" w:cs="Times New Roman"/>
          <w:bCs/>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w:t>
      </w:r>
      <w:r>
        <w:rPr>
          <w:rFonts w:ascii="Times New Roman" w:eastAsia="Calibri" w:hAnsi="Times New Roman" w:cs="Times New Roman"/>
          <w:bCs/>
          <w:sz w:val="12"/>
          <w:szCs w:val="12"/>
        </w:rPr>
        <w:t>ниципального района Сергиевский</w:t>
      </w:r>
      <w:proofErr w:type="gramEnd"/>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1. Утвердить муниципальную программу «Стимулирование развития жилищного строительства  на территории муниципального района Сергиевский Самарской области на 2021 - 2023 годы» согласно Приложению №1 к настоящему постановлению.</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2. 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3. Опубликовать настоящее Постановление в газете «Сергиевский вестник».</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4. Настоящее Постановление вступает в силу с 01.01.2021года.</w:t>
      </w:r>
    </w:p>
    <w:p w:rsidR="00FD29BA" w:rsidRPr="00FD29BA" w:rsidRDefault="00FD29BA" w:rsidP="00FD29BA">
      <w:pPr>
        <w:tabs>
          <w:tab w:val="left" w:pos="6936"/>
        </w:tabs>
        <w:spacing w:after="0" w:line="240" w:lineRule="auto"/>
        <w:ind w:firstLine="284"/>
        <w:jc w:val="both"/>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 xml:space="preserve">5. </w:t>
      </w:r>
      <w:proofErr w:type="gramStart"/>
      <w:r w:rsidRPr="00FD29BA">
        <w:rPr>
          <w:rFonts w:ascii="Times New Roman" w:eastAsia="Calibri" w:hAnsi="Times New Roman" w:cs="Times New Roman"/>
          <w:bCs/>
          <w:sz w:val="12"/>
          <w:szCs w:val="12"/>
        </w:rPr>
        <w:t>Контроль за</w:t>
      </w:r>
      <w:proofErr w:type="gramEnd"/>
      <w:r w:rsidRPr="00FD29BA">
        <w:rPr>
          <w:rFonts w:ascii="Times New Roman" w:eastAsia="Calibri" w:hAnsi="Times New Roman" w:cs="Times New Roman"/>
          <w:bCs/>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bCs/>
          <w:sz w:val="12"/>
          <w:szCs w:val="12"/>
        </w:rPr>
        <w:t>айона Сергиевский Астапову Е.А.</w:t>
      </w:r>
    </w:p>
    <w:p w:rsid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FD29BA" w:rsidRDefault="00FD29BA" w:rsidP="00FD29BA">
      <w:pPr>
        <w:tabs>
          <w:tab w:val="left" w:pos="6936"/>
        </w:tabs>
        <w:spacing w:after="0" w:line="240" w:lineRule="auto"/>
        <w:ind w:firstLine="284"/>
        <w:jc w:val="right"/>
        <w:rPr>
          <w:rFonts w:ascii="Times New Roman" w:eastAsia="Calibri" w:hAnsi="Times New Roman" w:cs="Times New Roman"/>
          <w:bCs/>
          <w:sz w:val="12"/>
          <w:szCs w:val="12"/>
        </w:rPr>
      </w:pPr>
      <w:r w:rsidRPr="00FD29BA">
        <w:rPr>
          <w:rFonts w:ascii="Times New Roman" w:eastAsia="Calibri" w:hAnsi="Times New Roman" w:cs="Times New Roman"/>
          <w:bCs/>
          <w:sz w:val="12"/>
          <w:szCs w:val="12"/>
        </w:rPr>
        <w:t>А. А. Веселов</w:t>
      </w:r>
    </w:p>
    <w:p w:rsidR="00DB40F4" w:rsidRDefault="00DB40F4" w:rsidP="00FD29BA">
      <w:pPr>
        <w:tabs>
          <w:tab w:val="left" w:pos="6936"/>
        </w:tabs>
        <w:spacing w:after="0" w:line="240" w:lineRule="auto"/>
        <w:ind w:firstLine="284"/>
        <w:jc w:val="right"/>
        <w:rPr>
          <w:rFonts w:ascii="Times New Roman" w:eastAsia="Calibri" w:hAnsi="Times New Roman" w:cs="Times New Roman"/>
          <w:bCs/>
          <w:sz w:val="12"/>
          <w:szCs w:val="12"/>
        </w:rPr>
      </w:pPr>
    </w:p>
    <w:p w:rsid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p>
    <w:p w:rsid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p>
    <w:p w:rsid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p>
    <w:p w:rsid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lastRenderedPageBreak/>
        <w:t xml:space="preserve">Приложение №1 </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к Постановлению администрации  </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 муниципального района Сергиевский </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Самарской области </w:t>
      </w:r>
    </w:p>
    <w:p w:rsid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 от 28 октября 2020г  № 1175</w:t>
      </w: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МУНИЦИПАЛЬНАЯ ПРОГРАММА </w:t>
      </w:r>
      <w:r w:rsidRPr="00DB40F4">
        <w:rPr>
          <w:rFonts w:ascii="Times New Roman" w:eastAsia="Calibri" w:hAnsi="Times New Roman" w:cs="Times New Roman"/>
          <w:bCs/>
          <w:sz w:val="12"/>
          <w:szCs w:val="12"/>
        </w:rPr>
        <w:t>«СТ</w:t>
      </w:r>
      <w:r>
        <w:rPr>
          <w:rFonts w:ascii="Times New Roman" w:eastAsia="Calibri" w:hAnsi="Times New Roman" w:cs="Times New Roman"/>
          <w:bCs/>
          <w:sz w:val="12"/>
          <w:szCs w:val="12"/>
        </w:rPr>
        <w:t xml:space="preserve">ИМУЛИРОВАНИЕ РАЗВИТИЯ ЖИЛИЩНОГО </w:t>
      </w:r>
      <w:r w:rsidRPr="00DB40F4">
        <w:rPr>
          <w:rFonts w:ascii="Times New Roman" w:eastAsia="Calibri" w:hAnsi="Times New Roman" w:cs="Times New Roman"/>
          <w:bCs/>
          <w:sz w:val="12"/>
          <w:szCs w:val="12"/>
        </w:rPr>
        <w:t xml:space="preserve"> СТРОИТЕЛЬСТВА</w:t>
      </w:r>
      <w:r>
        <w:rPr>
          <w:rFonts w:ascii="Times New Roman" w:eastAsia="Calibri" w:hAnsi="Times New Roman" w:cs="Times New Roman"/>
          <w:bCs/>
          <w:sz w:val="12"/>
          <w:szCs w:val="12"/>
        </w:rPr>
        <w:t xml:space="preserve">  НА ТЕРРИТОРИИ МУНИЦИПАЛЬНОГО РАЙОНА СЕРГИЕВСКИЙ САМАРСКОЙ ОБЛАСТИ </w:t>
      </w:r>
      <w:r w:rsidRPr="00DB40F4">
        <w:rPr>
          <w:rFonts w:ascii="Times New Roman" w:eastAsia="Calibri" w:hAnsi="Times New Roman" w:cs="Times New Roman"/>
          <w:bCs/>
          <w:sz w:val="12"/>
          <w:szCs w:val="12"/>
        </w:rPr>
        <w:t>НА 2021 - 2023 ГОДЫ»</w:t>
      </w: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(далее программа)</w:t>
      </w: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с. Сергиевск</w:t>
      </w: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2020 год </w:t>
      </w: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p>
    <w:p w:rsid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аспорт муниципальной программы </w:t>
      </w:r>
      <w:r w:rsidRPr="00DB40F4">
        <w:rPr>
          <w:rFonts w:ascii="Times New Roman" w:eastAsia="Calibri" w:hAnsi="Times New Roman" w:cs="Times New Roman"/>
          <w:bCs/>
          <w:sz w:val="12"/>
          <w:szCs w:val="12"/>
        </w:rPr>
        <w:t>«Стимулирование развития ж</w:t>
      </w:r>
      <w:r>
        <w:rPr>
          <w:rFonts w:ascii="Times New Roman" w:eastAsia="Calibri" w:hAnsi="Times New Roman" w:cs="Times New Roman"/>
          <w:bCs/>
          <w:sz w:val="12"/>
          <w:szCs w:val="12"/>
        </w:rPr>
        <w:t>илищного строительства на терри</w:t>
      </w:r>
      <w:r w:rsidRPr="00DB40F4">
        <w:rPr>
          <w:rFonts w:ascii="Times New Roman" w:eastAsia="Calibri" w:hAnsi="Times New Roman" w:cs="Times New Roman"/>
          <w:bCs/>
          <w:sz w:val="12"/>
          <w:szCs w:val="12"/>
        </w:rPr>
        <w:t>тории муниципального района</w:t>
      </w:r>
      <w:r>
        <w:rPr>
          <w:rFonts w:ascii="Times New Roman" w:eastAsia="Calibri" w:hAnsi="Times New Roman" w:cs="Times New Roman"/>
          <w:bCs/>
          <w:sz w:val="12"/>
          <w:szCs w:val="12"/>
        </w:rPr>
        <w:t xml:space="preserve"> Сергиевский Самарской области </w:t>
      </w:r>
      <w:r w:rsidRPr="00DB40F4">
        <w:rPr>
          <w:rFonts w:ascii="Times New Roman" w:eastAsia="Calibri" w:hAnsi="Times New Roman" w:cs="Times New Roman"/>
          <w:bCs/>
          <w:sz w:val="12"/>
          <w:szCs w:val="12"/>
        </w:rPr>
        <w:t>на 2021 - 2023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4951"/>
      </w:tblGrid>
      <w:tr w:rsidR="00DB40F4" w:rsidRPr="00DB40F4" w:rsidTr="00DB40F4">
        <w:tc>
          <w:tcPr>
            <w:tcW w:w="1797" w:type="pct"/>
          </w:tcPr>
          <w:p w:rsidR="00DB40F4" w:rsidRPr="00DB40F4" w:rsidRDefault="00DB40F4" w:rsidP="00DB40F4">
            <w:pPr>
              <w:autoSpaceDE w:val="0"/>
              <w:autoSpaceDN w:val="0"/>
              <w:adjustRightInd w:val="0"/>
              <w:spacing w:after="0" w:line="240" w:lineRule="auto"/>
              <w:ind w:right="176"/>
              <w:outlineLvl w:val="1"/>
              <w:rPr>
                <w:rFonts w:ascii="Times New Roman" w:hAnsi="Times New Roman" w:cs="Times New Roman"/>
                <w:b/>
                <w:sz w:val="12"/>
                <w:szCs w:val="12"/>
              </w:rPr>
            </w:pPr>
            <w:r w:rsidRPr="00DB40F4">
              <w:rPr>
                <w:rFonts w:ascii="Times New Roman" w:hAnsi="Times New Roman" w:cs="Times New Roman"/>
                <w:sz w:val="12"/>
                <w:szCs w:val="12"/>
              </w:rPr>
              <w:t>НАИМЕНОВАНИЕ  ПРОГРАММЫ</w:t>
            </w:r>
          </w:p>
        </w:tc>
        <w:tc>
          <w:tcPr>
            <w:tcW w:w="3203" w:type="pct"/>
          </w:tcPr>
          <w:p w:rsidR="00DB40F4" w:rsidRPr="00DB40F4" w:rsidRDefault="00DB40F4" w:rsidP="00DB40F4">
            <w:pPr>
              <w:pStyle w:val="ConsPlusNonformat"/>
              <w:widowControl/>
              <w:tabs>
                <w:tab w:val="left" w:pos="6599"/>
              </w:tabs>
              <w:jc w:val="both"/>
              <w:rPr>
                <w:rFonts w:ascii="Times New Roman" w:hAnsi="Times New Roman" w:cs="Times New Roman"/>
                <w:sz w:val="12"/>
                <w:szCs w:val="12"/>
              </w:rPr>
            </w:pPr>
            <w:r w:rsidRPr="00DB40F4">
              <w:rPr>
                <w:rFonts w:ascii="Times New Roman" w:hAnsi="Times New Roman" w:cs="Times New Roman"/>
                <w:sz w:val="12"/>
                <w:szCs w:val="12"/>
              </w:rPr>
              <w:t>Муниципальная программа «Стимулирование развития жилищного строительства  на территории муниципального района Сергиевский Самарской области» на 2021 - 2023 годы</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161"/>
              <w:outlineLvl w:val="1"/>
              <w:rPr>
                <w:rFonts w:ascii="Times New Roman" w:hAnsi="Times New Roman" w:cs="Times New Roman"/>
                <w:b/>
                <w:sz w:val="12"/>
                <w:szCs w:val="12"/>
              </w:rPr>
            </w:pPr>
            <w:r w:rsidRPr="00DB40F4">
              <w:rPr>
                <w:rFonts w:ascii="Times New Roman" w:hAnsi="Times New Roman" w:cs="Times New Roman"/>
                <w:sz w:val="12"/>
                <w:szCs w:val="12"/>
              </w:rPr>
              <w:t xml:space="preserve">ЗАКАЗЧИК ПРОГРАММЫ      </w:t>
            </w:r>
          </w:p>
        </w:tc>
        <w:tc>
          <w:tcPr>
            <w:tcW w:w="3203" w:type="pct"/>
          </w:tcPr>
          <w:p w:rsidR="00DB40F4" w:rsidRPr="00DB40F4" w:rsidRDefault="00DB40F4" w:rsidP="00DB40F4">
            <w:pPr>
              <w:autoSpaceDE w:val="0"/>
              <w:autoSpaceDN w:val="0"/>
              <w:adjustRightInd w:val="0"/>
              <w:spacing w:after="0" w:line="240" w:lineRule="auto"/>
              <w:ind w:right="1161"/>
              <w:jc w:val="both"/>
              <w:outlineLvl w:val="1"/>
              <w:rPr>
                <w:rFonts w:ascii="Times New Roman" w:hAnsi="Times New Roman" w:cs="Times New Roman"/>
                <w:b/>
                <w:sz w:val="12"/>
                <w:szCs w:val="12"/>
              </w:rPr>
            </w:pPr>
            <w:r w:rsidRPr="00DB40F4">
              <w:rPr>
                <w:rFonts w:ascii="Times New Roman" w:hAnsi="Times New Roman" w:cs="Times New Roman"/>
                <w:sz w:val="12"/>
                <w:szCs w:val="12"/>
              </w:rPr>
              <w:t>Администрация муниципального района Сергиевский Самарской области</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08"/>
              <w:outlineLvl w:val="1"/>
              <w:rPr>
                <w:rFonts w:ascii="Times New Roman" w:hAnsi="Times New Roman" w:cs="Times New Roman"/>
                <w:sz w:val="12"/>
                <w:szCs w:val="12"/>
              </w:rPr>
            </w:pPr>
            <w:r w:rsidRPr="00DB40F4">
              <w:rPr>
                <w:rFonts w:ascii="Times New Roman" w:hAnsi="Times New Roman" w:cs="Times New Roman"/>
                <w:sz w:val="12"/>
                <w:szCs w:val="12"/>
              </w:rPr>
              <w:t>ДАТА ПРИНЯТИЯ РЕШЕНИЯ О РАЗРАБОТКЕ ПРОГРАММЫ</w:t>
            </w:r>
          </w:p>
        </w:tc>
        <w:tc>
          <w:tcPr>
            <w:tcW w:w="3203" w:type="pct"/>
          </w:tcPr>
          <w:p w:rsidR="00DB40F4" w:rsidRPr="00DB40F4" w:rsidRDefault="00DB40F4" w:rsidP="00DB40F4">
            <w:pPr>
              <w:snapToGrid w:val="0"/>
              <w:spacing w:after="0" w:line="240" w:lineRule="auto"/>
              <w:ind w:right="-109"/>
              <w:jc w:val="both"/>
              <w:rPr>
                <w:rFonts w:ascii="Times New Roman" w:hAnsi="Times New Roman" w:cs="Times New Roman"/>
                <w:sz w:val="12"/>
                <w:szCs w:val="12"/>
              </w:rPr>
            </w:pPr>
            <w:r w:rsidRPr="00DB40F4">
              <w:rPr>
                <w:rFonts w:ascii="Times New Roman" w:hAnsi="Times New Roman" w:cs="Times New Roman"/>
                <w:sz w:val="12"/>
                <w:szCs w:val="12"/>
              </w:rPr>
              <w:t>Распоряжение №1433-р от 28.08.2020г. О создании программного комитета администрации муниципального района Сергиевский по рассмотрению муниципальной программы «Стимулирование развития жилищного строительства  на территории муниципального района Сергиевский Самарской области на 2021-2023 годы»</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161"/>
              <w:outlineLvl w:val="1"/>
              <w:rPr>
                <w:rFonts w:ascii="Times New Roman" w:hAnsi="Times New Roman" w:cs="Times New Roman"/>
                <w:b/>
                <w:sz w:val="12"/>
                <w:szCs w:val="12"/>
              </w:rPr>
            </w:pPr>
            <w:r w:rsidRPr="00DB40F4">
              <w:rPr>
                <w:rFonts w:ascii="Times New Roman" w:hAnsi="Times New Roman" w:cs="Times New Roman"/>
                <w:sz w:val="12"/>
                <w:szCs w:val="12"/>
              </w:rPr>
              <w:t xml:space="preserve">ОСНОВНОЙ РАЗРАБОТЧИК    </w:t>
            </w:r>
          </w:p>
        </w:tc>
        <w:tc>
          <w:tcPr>
            <w:tcW w:w="3203" w:type="pct"/>
          </w:tcPr>
          <w:p w:rsidR="00DB40F4" w:rsidRPr="00DB40F4" w:rsidRDefault="00DB40F4" w:rsidP="00DB40F4">
            <w:pPr>
              <w:autoSpaceDE w:val="0"/>
              <w:autoSpaceDN w:val="0"/>
              <w:adjustRightInd w:val="0"/>
              <w:spacing w:after="0" w:line="240" w:lineRule="auto"/>
              <w:jc w:val="both"/>
              <w:outlineLvl w:val="1"/>
              <w:rPr>
                <w:rFonts w:ascii="Times New Roman" w:hAnsi="Times New Roman" w:cs="Times New Roman"/>
                <w:b/>
                <w:sz w:val="12"/>
                <w:szCs w:val="12"/>
              </w:rPr>
            </w:pPr>
            <w:r w:rsidRPr="00DB40F4">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161"/>
              <w:outlineLvl w:val="1"/>
              <w:rPr>
                <w:rFonts w:ascii="Times New Roman" w:hAnsi="Times New Roman" w:cs="Times New Roman"/>
                <w:sz w:val="12"/>
                <w:szCs w:val="12"/>
              </w:rPr>
            </w:pPr>
            <w:r w:rsidRPr="00DB40F4">
              <w:rPr>
                <w:rFonts w:ascii="Times New Roman" w:hAnsi="Times New Roman" w:cs="Times New Roman"/>
                <w:sz w:val="12"/>
                <w:szCs w:val="12"/>
              </w:rPr>
              <w:t>ОТВЕТСТВЕННЫЙ ИСПОЛНИТЕЛЬ</w:t>
            </w:r>
          </w:p>
        </w:tc>
        <w:tc>
          <w:tcPr>
            <w:tcW w:w="3203" w:type="pct"/>
          </w:tcPr>
          <w:p w:rsidR="00DB40F4" w:rsidRPr="00DB40F4" w:rsidRDefault="00DB40F4" w:rsidP="00DB40F4">
            <w:pPr>
              <w:autoSpaceDE w:val="0"/>
              <w:autoSpaceDN w:val="0"/>
              <w:adjustRightInd w:val="0"/>
              <w:spacing w:after="0" w:line="240" w:lineRule="auto"/>
              <w:jc w:val="both"/>
              <w:outlineLvl w:val="1"/>
              <w:rPr>
                <w:rFonts w:ascii="Times New Roman" w:hAnsi="Times New Roman" w:cs="Times New Roman"/>
                <w:sz w:val="12"/>
                <w:szCs w:val="12"/>
              </w:rPr>
            </w:pPr>
            <w:r w:rsidRPr="00DB40F4">
              <w:rPr>
                <w:rFonts w:ascii="Times New Roman"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outlineLvl w:val="1"/>
              <w:rPr>
                <w:rFonts w:ascii="Times New Roman" w:hAnsi="Times New Roman" w:cs="Times New Roman"/>
                <w:sz w:val="12"/>
                <w:szCs w:val="12"/>
              </w:rPr>
            </w:pPr>
            <w:r w:rsidRPr="00DB40F4">
              <w:rPr>
                <w:rFonts w:ascii="Times New Roman" w:hAnsi="Times New Roman" w:cs="Times New Roman"/>
                <w:sz w:val="12"/>
                <w:szCs w:val="12"/>
              </w:rPr>
              <w:t xml:space="preserve">ЦЕЛЬ ПРОГРАММЫ  </w:t>
            </w:r>
          </w:p>
        </w:tc>
        <w:tc>
          <w:tcPr>
            <w:tcW w:w="3203" w:type="pct"/>
          </w:tcPr>
          <w:p w:rsidR="00DB40F4" w:rsidRPr="00DB40F4" w:rsidRDefault="00DB40F4" w:rsidP="00DB40F4">
            <w:pPr>
              <w:pStyle w:val="ConsPlusNormal"/>
              <w:ind w:firstLine="0"/>
              <w:jc w:val="both"/>
              <w:rPr>
                <w:rFonts w:ascii="Times New Roman" w:hAnsi="Times New Roman" w:cs="Times New Roman"/>
                <w:sz w:val="12"/>
                <w:szCs w:val="12"/>
              </w:rPr>
            </w:pPr>
            <w:r w:rsidRPr="00DB40F4">
              <w:rPr>
                <w:rFonts w:ascii="Times New Roman" w:hAnsi="Times New Roman" w:cs="Times New Roman"/>
                <w:sz w:val="12"/>
                <w:szCs w:val="12"/>
              </w:rPr>
              <w:t xml:space="preserve">Создание условий для развития жилищного строительства в  муниципальном  районе  Сергиевский  и обеспечение граждан комфортными условиями проживания </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outlineLvl w:val="1"/>
              <w:rPr>
                <w:rFonts w:ascii="Times New Roman" w:hAnsi="Times New Roman" w:cs="Times New Roman"/>
                <w:sz w:val="12"/>
                <w:szCs w:val="12"/>
              </w:rPr>
            </w:pPr>
            <w:r w:rsidRPr="00DB40F4">
              <w:rPr>
                <w:rFonts w:ascii="Times New Roman" w:hAnsi="Times New Roman" w:cs="Times New Roman"/>
                <w:sz w:val="12"/>
                <w:szCs w:val="12"/>
              </w:rPr>
              <w:t xml:space="preserve">ЗАДАЧИ ПРОГРАММЫ  </w:t>
            </w:r>
          </w:p>
        </w:tc>
        <w:tc>
          <w:tcPr>
            <w:tcW w:w="3203" w:type="pct"/>
          </w:tcPr>
          <w:p w:rsidR="00DB40F4" w:rsidRPr="00DB40F4" w:rsidRDefault="00DB40F4" w:rsidP="00DB40F4">
            <w:pPr>
              <w:autoSpaceDE w:val="0"/>
              <w:autoSpaceDN w:val="0"/>
              <w:adjustRightInd w:val="0"/>
              <w:spacing w:after="0" w:line="240" w:lineRule="auto"/>
              <w:jc w:val="both"/>
              <w:rPr>
                <w:rFonts w:ascii="Times New Roman" w:hAnsi="Times New Roman" w:cs="Times New Roman"/>
                <w:sz w:val="12"/>
                <w:szCs w:val="12"/>
              </w:rPr>
            </w:pPr>
            <w:r w:rsidRPr="00DB40F4">
              <w:rPr>
                <w:rFonts w:ascii="Times New Roman" w:hAnsi="Times New Roman" w:cs="Times New Roman"/>
                <w:sz w:val="12"/>
                <w:szCs w:val="12"/>
              </w:rPr>
              <w:t>1.Развитие социальной инфраструктуры.</w:t>
            </w:r>
          </w:p>
          <w:p w:rsidR="00DB40F4" w:rsidRPr="00DB40F4" w:rsidRDefault="00DB40F4" w:rsidP="00DB40F4">
            <w:pPr>
              <w:autoSpaceDE w:val="0"/>
              <w:autoSpaceDN w:val="0"/>
              <w:adjustRightInd w:val="0"/>
              <w:spacing w:after="0" w:line="240" w:lineRule="auto"/>
              <w:jc w:val="both"/>
              <w:rPr>
                <w:rFonts w:ascii="Times New Roman" w:hAnsi="Times New Roman" w:cs="Times New Roman"/>
                <w:sz w:val="12"/>
                <w:szCs w:val="12"/>
              </w:rPr>
            </w:pPr>
            <w:r w:rsidRPr="00DB40F4">
              <w:rPr>
                <w:rFonts w:ascii="Times New Roman" w:hAnsi="Times New Roman" w:cs="Times New Roman"/>
                <w:sz w:val="12"/>
                <w:szCs w:val="12"/>
              </w:rPr>
              <w:t>2. Развитие инженерной инфраструктуры.</w:t>
            </w:r>
          </w:p>
          <w:p w:rsidR="00DB40F4" w:rsidRPr="00DB40F4" w:rsidRDefault="00DB40F4" w:rsidP="00DB40F4">
            <w:pPr>
              <w:pStyle w:val="ConsPlusNormal"/>
              <w:ind w:firstLine="0"/>
              <w:jc w:val="both"/>
              <w:rPr>
                <w:rFonts w:ascii="Times New Roman" w:hAnsi="Times New Roman" w:cs="Times New Roman"/>
                <w:sz w:val="12"/>
                <w:szCs w:val="12"/>
              </w:rPr>
            </w:pPr>
            <w:r w:rsidRPr="00DB40F4">
              <w:rPr>
                <w:rFonts w:ascii="Times New Roman" w:hAnsi="Times New Roman" w:cs="Times New Roman"/>
                <w:sz w:val="12"/>
                <w:szCs w:val="12"/>
              </w:rPr>
              <w:t>3. Градостроительная подготовка территории</w:t>
            </w:r>
          </w:p>
        </w:tc>
      </w:tr>
      <w:tr w:rsidR="00DB40F4" w:rsidRPr="00DB40F4" w:rsidTr="00DB40F4">
        <w:tc>
          <w:tcPr>
            <w:tcW w:w="1797" w:type="pct"/>
          </w:tcPr>
          <w:p w:rsidR="00DB40F4" w:rsidRPr="00DB40F4" w:rsidRDefault="00DB40F4" w:rsidP="00DB40F4">
            <w:pPr>
              <w:tabs>
                <w:tab w:val="left" w:pos="3045"/>
              </w:tabs>
              <w:autoSpaceDE w:val="0"/>
              <w:autoSpaceDN w:val="0"/>
              <w:adjustRightInd w:val="0"/>
              <w:spacing w:after="0" w:line="240" w:lineRule="auto"/>
              <w:ind w:right="-108"/>
              <w:outlineLvl w:val="1"/>
              <w:rPr>
                <w:rFonts w:ascii="Times New Roman" w:hAnsi="Times New Roman" w:cs="Times New Roman"/>
                <w:sz w:val="12"/>
                <w:szCs w:val="12"/>
              </w:rPr>
            </w:pPr>
            <w:r w:rsidRPr="00DB40F4">
              <w:rPr>
                <w:rFonts w:ascii="Times New Roman" w:hAnsi="Times New Roman" w:cs="Times New Roman"/>
                <w:sz w:val="12"/>
                <w:szCs w:val="12"/>
              </w:rPr>
              <w:t>СРОКИ И ЭТАПЫ РЕАЛИЗАЦИИ ПРОГРАММЫ</w:t>
            </w:r>
          </w:p>
        </w:tc>
        <w:tc>
          <w:tcPr>
            <w:tcW w:w="3203" w:type="pct"/>
          </w:tcPr>
          <w:p w:rsidR="00DB40F4" w:rsidRPr="00DB40F4" w:rsidRDefault="00DB40F4" w:rsidP="00DB40F4">
            <w:pPr>
              <w:spacing w:after="0" w:line="240" w:lineRule="auto"/>
              <w:jc w:val="both"/>
              <w:rPr>
                <w:rFonts w:ascii="Times New Roman" w:hAnsi="Times New Roman" w:cs="Times New Roman"/>
                <w:sz w:val="12"/>
                <w:szCs w:val="12"/>
              </w:rPr>
            </w:pPr>
            <w:r w:rsidRPr="00DB40F4">
              <w:rPr>
                <w:rFonts w:ascii="Times New Roman" w:hAnsi="Times New Roman" w:cs="Times New Roman"/>
                <w:sz w:val="12"/>
                <w:szCs w:val="12"/>
              </w:rPr>
              <w:t xml:space="preserve">- </w:t>
            </w:r>
            <w:r w:rsidRPr="00DB40F4">
              <w:rPr>
                <w:rFonts w:ascii="Times New Roman" w:hAnsi="Times New Roman" w:cs="Times New Roman"/>
                <w:b/>
                <w:sz w:val="12"/>
                <w:szCs w:val="12"/>
                <w:u w:val="single"/>
              </w:rPr>
              <w:t>2021 -  2023  годы</w:t>
            </w:r>
            <w:r w:rsidRPr="00DB40F4">
              <w:rPr>
                <w:rFonts w:ascii="Times New Roman" w:hAnsi="Times New Roman" w:cs="Times New Roman"/>
                <w:b/>
                <w:sz w:val="12"/>
                <w:szCs w:val="12"/>
              </w:rPr>
              <w:t>.</w:t>
            </w:r>
            <w:r w:rsidRPr="00DB40F4">
              <w:rPr>
                <w:rFonts w:ascii="Times New Roman" w:hAnsi="Times New Roman" w:cs="Times New Roman"/>
                <w:sz w:val="12"/>
                <w:szCs w:val="12"/>
              </w:rPr>
              <w:t xml:space="preserve">  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08"/>
              <w:outlineLvl w:val="1"/>
              <w:rPr>
                <w:rFonts w:ascii="Times New Roman" w:hAnsi="Times New Roman" w:cs="Times New Roman"/>
                <w:sz w:val="12"/>
                <w:szCs w:val="12"/>
              </w:rPr>
            </w:pPr>
            <w:r w:rsidRPr="00DB40F4">
              <w:rPr>
                <w:rFonts w:ascii="Times New Roman" w:hAnsi="Times New Roman" w:cs="Times New Roman"/>
                <w:sz w:val="12"/>
                <w:szCs w:val="12"/>
              </w:rPr>
              <w:t>ВАЖНЕЙШИЕ ЦЕЛЕВЫЕ  ИНДИКАТОРЫ И ПОКАЗАТЕЛИ ПРОГРАММЫ</w:t>
            </w:r>
          </w:p>
        </w:tc>
        <w:tc>
          <w:tcPr>
            <w:tcW w:w="3203" w:type="pct"/>
            <w:tcBorders>
              <w:bottom w:val="single" w:sz="4" w:space="0" w:color="auto"/>
            </w:tcBorders>
          </w:tcPr>
          <w:p w:rsidR="00DB40F4" w:rsidRPr="00DB40F4" w:rsidRDefault="00DB40F4" w:rsidP="00DB40F4">
            <w:pPr>
              <w:autoSpaceDE w:val="0"/>
              <w:autoSpaceDN w:val="0"/>
              <w:adjustRightInd w:val="0"/>
              <w:spacing w:after="0" w:line="240" w:lineRule="auto"/>
              <w:jc w:val="both"/>
              <w:rPr>
                <w:rFonts w:ascii="Times New Roman" w:hAnsi="Times New Roman" w:cs="Times New Roman"/>
                <w:sz w:val="12"/>
                <w:szCs w:val="12"/>
              </w:rPr>
            </w:pPr>
            <w:r w:rsidRPr="00DB40F4">
              <w:rPr>
                <w:rFonts w:ascii="Times New Roman" w:hAnsi="Times New Roman" w:cs="Times New Roman"/>
                <w:sz w:val="12"/>
                <w:szCs w:val="12"/>
              </w:rPr>
              <w:t>1. Количество объектов социальной инфраструктуры, введенных в эксплуатацию;</w:t>
            </w:r>
          </w:p>
          <w:p w:rsidR="00DB40F4" w:rsidRPr="00DB40F4" w:rsidRDefault="00DB40F4" w:rsidP="00DB40F4">
            <w:pPr>
              <w:autoSpaceDE w:val="0"/>
              <w:autoSpaceDN w:val="0"/>
              <w:adjustRightInd w:val="0"/>
              <w:spacing w:after="0" w:line="240" w:lineRule="auto"/>
              <w:jc w:val="both"/>
              <w:rPr>
                <w:rFonts w:ascii="Times New Roman" w:hAnsi="Times New Roman" w:cs="Times New Roman"/>
                <w:sz w:val="12"/>
                <w:szCs w:val="12"/>
              </w:rPr>
            </w:pPr>
            <w:r w:rsidRPr="00DB40F4">
              <w:rPr>
                <w:rFonts w:ascii="Times New Roman" w:hAnsi="Times New Roman" w:cs="Times New Roman"/>
                <w:sz w:val="12"/>
                <w:szCs w:val="12"/>
              </w:rPr>
              <w:t>2. Количество объектов инженерной инфраструктуры, завершенных проектированием;</w:t>
            </w:r>
          </w:p>
          <w:p w:rsidR="00DB40F4" w:rsidRPr="00DB40F4" w:rsidRDefault="00DB40F4" w:rsidP="00DB40F4">
            <w:pPr>
              <w:autoSpaceDE w:val="0"/>
              <w:autoSpaceDN w:val="0"/>
              <w:adjustRightInd w:val="0"/>
              <w:spacing w:after="0" w:line="240" w:lineRule="auto"/>
              <w:jc w:val="both"/>
              <w:rPr>
                <w:rFonts w:ascii="Times New Roman" w:hAnsi="Times New Roman" w:cs="Times New Roman"/>
                <w:sz w:val="12"/>
                <w:szCs w:val="12"/>
              </w:rPr>
            </w:pPr>
            <w:r w:rsidRPr="00DB40F4">
              <w:rPr>
                <w:rFonts w:ascii="Times New Roman" w:hAnsi="Times New Roman" w:cs="Times New Roman"/>
                <w:sz w:val="12"/>
                <w:szCs w:val="12"/>
              </w:rPr>
              <w:t>3. Количество подготовленных и утвержденных документов в сфере градостроительной деятельности</w:t>
            </w:r>
          </w:p>
        </w:tc>
      </w:tr>
      <w:tr w:rsidR="00DB40F4" w:rsidRPr="00DB40F4" w:rsidTr="00DB40F4">
        <w:tc>
          <w:tcPr>
            <w:tcW w:w="1797" w:type="pct"/>
            <w:tcBorders>
              <w:right w:val="single" w:sz="4" w:space="0" w:color="auto"/>
            </w:tcBorders>
          </w:tcPr>
          <w:p w:rsidR="00DB40F4" w:rsidRPr="00DB40F4" w:rsidRDefault="00DB40F4" w:rsidP="00DB40F4">
            <w:pPr>
              <w:tabs>
                <w:tab w:val="left" w:pos="3045"/>
              </w:tabs>
              <w:autoSpaceDE w:val="0"/>
              <w:autoSpaceDN w:val="0"/>
              <w:adjustRightInd w:val="0"/>
              <w:spacing w:after="0" w:line="240" w:lineRule="auto"/>
              <w:outlineLvl w:val="1"/>
              <w:rPr>
                <w:rFonts w:ascii="Times New Roman" w:hAnsi="Times New Roman" w:cs="Times New Roman"/>
                <w:sz w:val="12"/>
                <w:szCs w:val="12"/>
              </w:rPr>
            </w:pPr>
            <w:r w:rsidRPr="00DB40F4">
              <w:rPr>
                <w:rFonts w:ascii="Times New Roman" w:hAnsi="Times New Roman" w:cs="Times New Roman"/>
                <w:sz w:val="12"/>
                <w:szCs w:val="12"/>
              </w:rPr>
              <w:t>ПЕРЕЧЕНЬ ПОДПРОГРАММ МУНИЦИПАЛЬНОЙ ПРОГРАММЫ</w:t>
            </w:r>
          </w:p>
        </w:tc>
        <w:tc>
          <w:tcPr>
            <w:tcW w:w="3203" w:type="pct"/>
            <w:tcBorders>
              <w:top w:val="single" w:sz="4" w:space="0" w:color="auto"/>
              <w:left w:val="single" w:sz="4" w:space="0" w:color="auto"/>
              <w:bottom w:val="single" w:sz="4" w:space="0" w:color="auto"/>
              <w:right w:val="single" w:sz="4" w:space="0" w:color="auto"/>
            </w:tcBorders>
          </w:tcPr>
          <w:p w:rsidR="00DB40F4" w:rsidRPr="00DB40F4" w:rsidRDefault="00DB40F4" w:rsidP="00DB40F4">
            <w:pPr>
              <w:pStyle w:val="afffffffffffffffd"/>
              <w:spacing w:line="240" w:lineRule="auto"/>
              <w:ind w:firstLine="0"/>
              <w:rPr>
                <w:sz w:val="12"/>
                <w:szCs w:val="12"/>
              </w:rPr>
            </w:pPr>
            <w:r w:rsidRPr="00DB40F4">
              <w:rPr>
                <w:sz w:val="12"/>
                <w:szCs w:val="12"/>
              </w:rPr>
              <w:t>Программа не содержит подпрограмм</w:t>
            </w:r>
          </w:p>
        </w:tc>
      </w:tr>
      <w:tr w:rsidR="00DB40F4" w:rsidRPr="00DB40F4" w:rsidTr="00DB40F4">
        <w:tc>
          <w:tcPr>
            <w:tcW w:w="1797" w:type="pct"/>
            <w:tcBorders>
              <w:right w:val="single" w:sz="4" w:space="0" w:color="auto"/>
            </w:tcBorders>
          </w:tcPr>
          <w:p w:rsidR="00DB40F4" w:rsidRPr="00DB40F4" w:rsidRDefault="00DB40F4" w:rsidP="00DB40F4">
            <w:pPr>
              <w:autoSpaceDE w:val="0"/>
              <w:autoSpaceDN w:val="0"/>
              <w:adjustRightInd w:val="0"/>
              <w:spacing w:after="0" w:line="240" w:lineRule="auto"/>
              <w:ind w:right="-108"/>
              <w:outlineLvl w:val="1"/>
              <w:rPr>
                <w:rFonts w:ascii="Times New Roman" w:hAnsi="Times New Roman" w:cs="Times New Roman"/>
                <w:sz w:val="12"/>
                <w:szCs w:val="12"/>
              </w:rPr>
            </w:pPr>
            <w:r w:rsidRPr="00DB40F4">
              <w:rPr>
                <w:rFonts w:ascii="Times New Roman" w:hAnsi="Times New Roman" w:cs="Times New Roman"/>
                <w:sz w:val="12"/>
                <w:szCs w:val="12"/>
              </w:rPr>
              <w:t>ОБЪЕМЫ И ИСТОЧНИКИ      ФИНАНСИРОВАНИЯ ПРОГРАММНЫХ МЕРОПРИЯТИЙ</w:t>
            </w:r>
          </w:p>
        </w:tc>
        <w:tc>
          <w:tcPr>
            <w:tcW w:w="3203" w:type="pct"/>
            <w:tcBorders>
              <w:top w:val="single" w:sz="4" w:space="0" w:color="auto"/>
              <w:left w:val="single" w:sz="4" w:space="0" w:color="auto"/>
              <w:bottom w:val="single" w:sz="4" w:space="0" w:color="auto"/>
              <w:right w:val="single" w:sz="4" w:space="0" w:color="auto"/>
            </w:tcBorders>
          </w:tcPr>
          <w:p w:rsidR="00DB40F4" w:rsidRPr="00DB40F4" w:rsidRDefault="00DB40F4" w:rsidP="00DB40F4">
            <w:pPr>
              <w:spacing w:after="0" w:line="240" w:lineRule="auto"/>
              <w:rPr>
                <w:rFonts w:ascii="Times New Roman" w:hAnsi="Times New Roman" w:cs="Times New Roman"/>
                <w:sz w:val="12"/>
                <w:szCs w:val="12"/>
              </w:rPr>
            </w:pPr>
            <w:r w:rsidRPr="00DB40F4">
              <w:rPr>
                <w:rFonts w:ascii="Times New Roman" w:hAnsi="Times New Roman" w:cs="Times New Roman"/>
                <w:sz w:val="12"/>
                <w:szCs w:val="12"/>
              </w:rPr>
              <w:t xml:space="preserve">Планируемый объем финансирования Программы за  счет средств местного  бюджета   составит   17 451,1111 тыс. рублей ⃰,  в том числе: </w:t>
            </w:r>
          </w:p>
          <w:p w:rsidR="00DB40F4" w:rsidRPr="00DB40F4" w:rsidRDefault="00DB40F4" w:rsidP="00DB40F4">
            <w:pPr>
              <w:pStyle w:val="afffffffffffffffd"/>
              <w:spacing w:line="240" w:lineRule="auto"/>
              <w:ind w:firstLine="0"/>
              <w:jc w:val="left"/>
              <w:rPr>
                <w:sz w:val="12"/>
                <w:szCs w:val="12"/>
              </w:rPr>
            </w:pPr>
            <w:r w:rsidRPr="00DB40F4">
              <w:rPr>
                <w:sz w:val="12"/>
                <w:szCs w:val="12"/>
              </w:rPr>
              <w:t>в 2021 году –   9 656,5385  тыс. рублей;</w:t>
            </w:r>
          </w:p>
          <w:p w:rsidR="00DB40F4" w:rsidRPr="00DB40F4" w:rsidRDefault="00DB40F4" w:rsidP="00DB40F4">
            <w:pPr>
              <w:pStyle w:val="afffffffffffffffd"/>
              <w:spacing w:line="240" w:lineRule="auto"/>
              <w:ind w:firstLine="0"/>
              <w:jc w:val="left"/>
              <w:rPr>
                <w:sz w:val="12"/>
                <w:szCs w:val="12"/>
              </w:rPr>
            </w:pPr>
            <w:r w:rsidRPr="00DB40F4">
              <w:rPr>
                <w:sz w:val="12"/>
                <w:szCs w:val="12"/>
              </w:rPr>
              <w:t>в 2022 году –   3 897,2863  тыс. рублей;</w:t>
            </w:r>
          </w:p>
          <w:p w:rsidR="00DB40F4" w:rsidRPr="00DB40F4" w:rsidRDefault="00DB40F4" w:rsidP="00DB40F4">
            <w:pPr>
              <w:pStyle w:val="afffffffffffffffd"/>
              <w:spacing w:line="240" w:lineRule="auto"/>
              <w:ind w:firstLine="0"/>
              <w:jc w:val="left"/>
              <w:rPr>
                <w:sz w:val="12"/>
                <w:szCs w:val="12"/>
              </w:rPr>
            </w:pPr>
            <w:r w:rsidRPr="00DB40F4">
              <w:rPr>
                <w:sz w:val="12"/>
                <w:szCs w:val="12"/>
              </w:rPr>
              <w:t>в 2022 году –   3 897,2863  тыс. рублей.</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08"/>
              <w:outlineLvl w:val="1"/>
              <w:rPr>
                <w:rFonts w:ascii="Times New Roman" w:hAnsi="Times New Roman" w:cs="Times New Roman"/>
                <w:sz w:val="12"/>
                <w:szCs w:val="12"/>
              </w:rPr>
            </w:pPr>
            <w:r w:rsidRPr="00DB40F4">
              <w:rPr>
                <w:rFonts w:ascii="Times New Roman" w:hAnsi="Times New Roman" w:cs="Times New Roman"/>
                <w:sz w:val="12"/>
                <w:szCs w:val="12"/>
              </w:rPr>
              <w:t>ПОКАЗАТЕЛИ СОЦИАЛЬНО-ЭКОНОМИЧЕСКОЙ    ЭФФЕКТИВНОСТИ РЕАЛИЗАЦИИ   ПРОГРАММЫ</w:t>
            </w:r>
          </w:p>
        </w:tc>
        <w:tc>
          <w:tcPr>
            <w:tcW w:w="3203" w:type="pct"/>
            <w:tcBorders>
              <w:top w:val="single" w:sz="4" w:space="0" w:color="auto"/>
            </w:tcBorders>
          </w:tcPr>
          <w:p w:rsidR="00DB40F4" w:rsidRPr="00DB40F4" w:rsidRDefault="00DB40F4" w:rsidP="00DB40F4">
            <w:pPr>
              <w:spacing w:after="0" w:line="240" w:lineRule="auto"/>
              <w:rPr>
                <w:rFonts w:ascii="Times New Roman" w:hAnsi="Times New Roman" w:cs="Times New Roman"/>
                <w:sz w:val="12"/>
                <w:szCs w:val="12"/>
              </w:rPr>
            </w:pPr>
            <w:r w:rsidRPr="00DB40F4">
              <w:rPr>
                <w:rFonts w:ascii="Times New Roman" w:hAnsi="Times New Roman" w:cs="Times New Roman"/>
                <w:sz w:val="12"/>
                <w:szCs w:val="12"/>
              </w:rPr>
              <w:t>Комплексный      показатель      эффективности реализации   Программы    оценивается    путем соотнесения   степени   достижения    основных      целевых показателей (индикаторов) Программы  с уровнем ее финансирования за отчетный период</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08"/>
              <w:outlineLvl w:val="1"/>
              <w:rPr>
                <w:rFonts w:ascii="Times New Roman" w:hAnsi="Times New Roman" w:cs="Times New Roman"/>
                <w:sz w:val="12"/>
                <w:szCs w:val="12"/>
              </w:rPr>
            </w:pPr>
            <w:r w:rsidRPr="00DB40F4">
              <w:rPr>
                <w:rFonts w:ascii="Times New Roman" w:hAnsi="Times New Roman" w:cs="Times New Roman"/>
                <w:sz w:val="12"/>
                <w:szCs w:val="12"/>
              </w:rPr>
              <w:t>ОЖИДАЕМЫЕ РЕЗУЛЬТАТЫ РЕАЛИЗАЦИИ ПРОГРАММЫ</w:t>
            </w:r>
          </w:p>
        </w:tc>
        <w:tc>
          <w:tcPr>
            <w:tcW w:w="3203" w:type="pct"/>
            <w:tcBorders>
              <w:top w:val="single" w:sz="4" w:space="0" w:color="auto"/>
            </w:tcBorders>
          </w:tcPr>
          <w:p w:rsidR="00DB40F4" w:rsidRPr="00DB40F4" w:rsidRDefault="00DB40F4" w:rsidP="00DB40F4">
            <w:pPr>
              <w:spacing w:after="0" w:line="240" w:lineRule="auto"/>
              <w:rPr>
                <w:rFonts w:ascii="Times New Roman" w:hAnsi="Times New Roman" w:cs="Times New Roman"/>
                <w:sz w:val="12"/>
                <w:szCs w:val="12"/>
              </w:rPr>
            </w:pPr>
            <w:r w:rsidRPr="00DB40F4">
              <w:rPr>
                <w:rFonts w:ascii="Times New Roman" w:hAnsi="Times New Roman" w:cs="Times New Roman"/>
                <w:sz w:val="12"/>
                <w:szCs w:val="12"/>
              </w:rPr>
              <w:t>Реализация муниципальной программы в полном объеме позволит улучшить качество жизни многодетных семей и создать комфортные условия для строительства жилых домов на выделенных земельных участках.</w:t>
            </w:r>
          </w:p>
        </w:tc>
      </w:tr>
      <w:tr w:rsidR="00DB40F4" w:rsidRPr="00DB40F4" w:rsidTr="00DB40F4">
        <w:tc>
          <w:tcPr>
            <w:tcW w:w="1797" w:type="pct"/>
          </w:tcPr>
          <w:p w:rsidR="00DB40F4" w:rsidRPr="00DB40F4" w:rsidRDefault="00DB40F4" w:rsidP="00DB40F4">
            <w:pPr>
              <w:autoSpaceDE w:val="0"/>
              <w:autoSpaceDN w:val="0"/>
              <w:adjustRightInd w:val="0"/>
              <w:spacing w:after="0" w:line="240" w:lineRule="auto"/>
              <w:ind w:right="-108"/>
              <w:outlineLvl w:val="1"/>
              <w:rPr>
                <w:rFonts w:ascii="Times New Roman" w:hAnsi="Times New Roman" w:cs="Times New Roman"/>
                <w:sz w:val="12"/>
                <w:szCs w:val="12"/>
              </w:rPr>
            </w:pPr>
            <w:r w:rsidRPr="00DB40F4">
              <w:rPr>
                <w:rFonts w:ascii="Times New Roman" w:hAnsi="Times New Roman" w:cs="Times New Roman"/>
                <w:sz w:val="12"/>
                <w:szCs w:val="12"/>
              </w:rPr>
              <w:t xml:space="preserve">СИСТЕМА ОРГАНИЗАЦИИ </w:t>
            </w:r>
            <w:proofErr w:type="gramStart"/>
            <w:r w:rsidRPr="00DB40F4">
              <w:rPr>
                <w:rFonts w:ascii="Times New Roman" w:hAnsi="Times New Roman" w:cs="Times New Roman"/>
                <w:sz w:val="12"/>
                <w:szCs w:val="12"/>
              </w:rPr>
              <w:t>КОНТРОЛЯ ЗА</w:t>
            </w:r>
            <w:proofErr w:type="gramEnd"/>
            <w:r w:rsidRPr="00DB40F4">
              <w:rPr>
                <w:rFonts w:ascii="Times New Roman" w:hAnsi="Times New Roman" w:cs="Times New Roman"/>
                <w:sz w:val="12"/>
                <w:szCs w:val="12"/>
              </w:rPr>
              <w:t xml:space="preserve"> ИСПОЛНЕНИЕМ ПРОГРАММЫ</w:t>
            </w:r>
          </w:p>
        </w:tc>
        <w:tc>
          <w:tcPr>
            <w:tcW w:w="3203" w:type="pct"/>
          </w:tcPr>
          <w:p w:rsidR="00DB40F4" w:rsidRPr="00DB40F4" w:rsidRDefault="00DB40F4" w:rsidP="00DB40F4">
            <w:pPr>
              <w:spacing w:after="0" w:line="240" w:lineRule="auto"/>
              <w:rPr>
                <w:rFonts w:ascii="Times New Roman" w:hAnsi="Times New Roman" w:cs="Times New Roman"/>
                <w:sz w:val="12"/>
                <w:szCs w:val="12"/>
              </w:rPr>
            </w:pPr>
            <w:r w:rsidRPr="00DB40F4">
              <w:rPr>
                <w:rFonts w:ascii="Times New Roman" w:hAnsi="Times New Roman" w:cs="Times New Roman"/>
                <w:sz w:val="12"/>
                <w:szCs w:val="12"/>
              </w:rPr>
              <w:t>Реализацию Программы   осуществляет  ответственный   исполнитель Программы - МКУ  «Управление  заказчика - застройщика, архитектуры и градостроительства» муниципального района Сергиевский.</w:t>
            </w:r>
          </w:p>
          <w:p w:rsidR="00DB40F4" w:rsidRPr="00DB40F4" w:rsidRDefault="00DB40F4" w:rsidP="00DB40F4">
            <w:pPr>
              <w:spacing w:after="0" w:line="240" w:lineRule="auto"/>
              <w:rPr>
                <w:rFonts w:ascii="Times New Roman" w:hAnsi="Times New Roman" w:cs="Times New Roman"/>
                <w:sz w:val="12"/>
                <w:szCs w:val="12"/>
              </w:rPr>
            </w:pPr>
            <w:r w:rsidRPr="00DB40F4">
              <w:rPr>
                <w:rFonts w:ascii="Times New Roman" w:hAnsi="Times New Roman" w:cs="Times New Roman"/>
                <w:sz w:val="12"/>
                <w:szCs w:val="12"/>
              </w:rPr>
              <w:t>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 контрольным управлением администрации муниципального района Сергиевский.</w:t>
            </w:r>
          </w:p>
        </w:tc>
      </w:tr>
    </w:tbl>
    <w:p w:rsid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   - Общий объем финансового обеспечения Программы, а также</w:t>
      </w:r>
      <w:r>
        <w:rPr>
          <w:rFonts w:ascii="Times New Roman" w:eastAsia="Calibri" w:hAnsi="Times New Roman" w:cs="Times New Roman"/>
          <w:bCs/>
          <w:sz w:val="12"/>
          <w:szCs w:val="12"/>
        </w:rPr>
        <w:t xml:space="preserve"> объем бюджетных ассигно</w:t>
      </w:r>
      <w:r w:rsidRPr="00DB40F4">
        <w:rPr>
          <w:rFonts w:ascii="Times New Roman" w:eastAsia="Calibri" w:hAnsi="Times New Roman" w:cs="Times New Roman"/>
          <w:bCs/>
          <w:sz w:val="12"/>
          <w:szCs w:val="12"/>
        </w:rPr>
        <w:t>ваний местного бюджета  будут уточнены после  утвер</w:t>
      </w:r>
      <w:r>
        <w:rPr>
          <w:rFonts w:ascii="Times New Roman" w:eastAsia="Calibri" w:hAnsi="Times New Roman" w:cs="Times New Roman"/>
          <w:bCs/>
          <w:sz w:val="12"/>
          <w:szCs w:val="12"/>
        </w:rPr>
        <w:t>ждения Решения о бюджете на оче</w:t>
      </w:r>
      <w:r w:rsidRPr="00DB40F4">
        <w:rPr>
          <w:rFonts w:ascii="Times New Roman" w:eastAsia="Calibri" w:hAnsi="Times New Roman" w:cs="Times New Roman"/>
          <w:bCs/>
          <w:sz w:val="12"/>
          <w:szCs w:val="12"/>
        </w:rPr>
        <w:t>редной финансовый год и плановый период</w:t>
      </w:r>
    </w:p>
    <w:p w:rsid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B40F4">
        <w:rPr>
          <w:rFonts w:ascii="Times New Roman" w:eastAsia="Calibri" w:hAnsi="Times New Roman" w:cs="Times New Roman"/>
          <w:bCs/>
          <w:sz w:val="12"/>
          <w:szCs w:val="12"/>
        </w:rPr>
        <w:t>Характеристика проблемы и обоснование необходимости ее решения</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Реализации развития жилищного строительства в муниципальном  районе  Сергиевский  препятствуют следующие основные проблемы: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w:t>
      </w:r>
      <w:r w:rsidRPr="00DB40F4">
        <w:rPr>
          <w:rFonts w:ascii="Times New Roman" w:eastAsia="Calibri" w:hAnsi="Times New Roman" w:cs="Times New Roman"/>
          <w:bCs/>
          <w:sz w:val="12"/>
          <w:szCs w:val="12"/>
        </w:rPr>
        <w:t>отсутствие социальной и инженерной инфраструктур, необходимых для комфортной среды проживания граждан;</w:t>
      </w:r>
      <w:proofErr w:type="gramEnd"/>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B40F4">
        <w:rPr>
          <w:rFonts w:ascii="Times New Roman" w:eastAsia="Calibri" w:hAnsi="Times New Roman" w:cs="Times New Roman"/>
          <w:bCs/>
          <w:sz w:val="12"/>
          <w:szCs w:val="12"/>
        </w:rPr>
        <w:t xml:space="preserve">отсутствие обеспечения земельных участков инженерной </w:t>
      </w:r>
      <w:proofErr w:type="gramStart"/>
      <w:r w:rsidRPr="00DB40F4">
        <w:rPr>
          <w:rFonts w:ascii="Times New Roman" w:eastAsia="Calibri" w:hAnsi="Times New Roman" w:cs="Times New Roman"/>
          <w:bCs/>
          <w:sz w:val="12"/>
          <w:szCs w:val="12"/>
        </w:rPr>
        <w:t>инфра-структурой</w:t>
      </w:r>
      <w:proofErr w:type="gramEnd"/>
      <w:r w:rsidRPr="00DB40F4">
        <w:rPr>
          <w:rFonts w:ascii="Times New Roman" w:eastAsia="Calibri" w:hAnsi="Times New Roman" w:cs="Times New Roman"/>
          <w:bCs/>
          <w:sz w:val="12"/>
          <w:szCs w:val="12"/>
        </w:rPr>
        <w:t>, а также ограниченность мощностей существующих ин-</w:t>
      </w:r>
      <w:proofErr w:type="spellStart"/>
      <w:r w:rsidRPr="00DB40F4">
        <w:rPr>
          <w:rFonts w:ascii="Times New Roman" w:eastAsia="Calibri" w:hAnsi="Times New Roman" w:cs="Times New Roman"/>
          <w:bCs/>
          <w:sz w:val="12"/>
          <w:szCs w:val="12"/>
        </w:rPr>
        <w:t>женерных</w:t>
      </w:r>
      <w:proofErr w:type="spellEnd"/>
      <w:r w:rsidRPr="00DB40F4">
        <w:rPr>
          <w:rFonts w:ascii="Times New Roman" w:eastAsia="Calibri" w:hAnsi="Times New Roman" w:cs="Times New Roman"/>
          <w:bCs/>
          <w:sz w:val="12"/>
          <w:szCs w:val="12"/>
        </w:rPr>
        <w:t xml:space="preserve"> сетей и слишком обременительные для застройщиков условия присоединения к системам коммунальной инфраструктуры. </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Поэтому в муниципальном  районе  Сергиевский   освоение территорий в целях жилищного строительства осуществляется медленными темпами или по очередям.</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Решение проблемы программно-целевым методом позволит реализовать поставленные задачи.</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lastRenderedPageBreak/>
        <w:t>Органами местного самоуправления, на которые возложена задача по предоставлению земельных участков многодетным семьям, должна оказываться поддержка данной категории граждан, в том числе и по обеспечению земельных участков необходимой инженерной и транспортной инфраструктурой.</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Основным фактором, сдерживающим развитие жилищного строительства, на сегодняшний день остается вопрос обеспечения земельных участков инженерной и транспортной инфраструктурой.</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настоящее время в муници</w:t>
      </w:r>
      <w:r w:rsidR="00465912">
        <w:rPr>
          <w:rFonts w:ascii="Times New Roman" w:eastAsia="Calibri" w:hAnsi="Times New Roman" w:cs="Times New Roman"/>
          <w:bCs/>
          <w:sz w:val="12"/>
          <w:szCs w:val="12"/>
        </w:rPr>
        <w:t xml:space="preserve">пальном  районе Сергиевский </w:t>
      </w:r>
      <w:r w:rsidRPr="00DB40F4">
        <w:rPr>
          <w:rFonts w:ascii="Times New Roman" w:eastAsia="Calibri" w:hAnsi="Times New Roman" w:cs="Times New Roman"/>
          <w:bCs/>
          <w:sz w:val="12"/>
          <w:szCs w:val="12"/>
        </w:rPr>
        <w:t>отсутствуют механизмы финансирования и реализации проектов по обеспечению земельных участков инженерной инфраструктурой, и средства на строительство объектов социальной инфраструктуры, необходимые для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 что приводит к увеличению сроков и удорожанию стоимости строительства жилья.</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Таким образом, в целях создания условий для развития жилищного строительства в муниципальном  районе  Сергиевский    и обеспечения граждан комфортными условиями проживания  необходимы мероприятия по созданию социальной и инженерной инфраструктур. </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Комфортную среду необходимо создавать на всех территориях, планируемых под жилищное строительство и определяемых на основании документов градостроительной деятельности (документов территориального планирования, градостроительного зонирования и документации по  планировке территории). </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Подготовка и утверждение документо</w:t>
      </w:r>
      <w:r w:rsidR="00465912">
        <w:rPr>
          <w:rFonts w:ascii="Times New Roman" w:eastAsia="Calibri" w:hAnsi="Times New Roman" w:cs="Times New Roman"/>
          <w:bCs/>
          <w:sz w:val="12"/>
          <w:szCs w:val="12"/>
        </w:rPr>
        <w:t>в в сфере градостроительной дея</w:t>
      </w:r>
      <w:r w:rsidRPr="00DB40F4">
        <w:rPr>
          <w:rFonts w:ascii="Times New Roman" w:eastAsia="Calibri" w:hAnsi="Times New Roman" w:cs="Times New Roman"/>
          <w:bCs/>
          <w:sz w:val="12"/>
          <w:szCs w:val="12"/>
        </w:rPr>
        <w:t>тельности позволяют обеспечить муниципа</w:t>
      </w:r>
      <w:r w:rsidR="00465912">
        <w:rPr>
          <w:rFonts w:ascii="Times New Roman" w:eastAsia="Calibri" w:hAnsi="Times New Roman" w:cs="Times New Roman"/>
          <w:bCs/>
          <w:sz w:val="12"/>
          <w:szCs w:val="12"/>
        </w:rPr>
        <w:t>льный  район  Сергиевский  акту</w:t>
      </w:r>
      <w:r w:rsidRPr="00DB40F4">
        <w:rPr>
          <w:rFonts w:ascii="Times New Roman" w:eastAsia="Calibri" w:hAnsi="Times New Roman" w:cs="Times New Roman"/>
          <w:bCs/>
          <w:sz w:val="12"/>
          <w:szCs w:val="12"/>
        </w:rPr>
        <w:t>альной градостроительной документацией, а также способствуют реализации первоочередных принципов градостроительного законодательства, а именно: устойчивое развитие территорий на основе территориального планирования и градостроительного зонирования, сбалансированный учет экологических, экономических, социальных и иных факторов при осуществлении градостроительной деятельности.</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Подготовка градостроительной документации всех уровней создает условия для возможности создания объектов инженерной, социальной инфраструктур, жилищного строительства.</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Опубликование в средствах массовой</w:t>
      </w:r>
      <w:r w:rsidR="00465912">
        <w:rPr>
          <w:rFonts w:ascii="Times New Roman" w:eastAsia="Calibri" w:hAnsi="Times New Roman" w:cs="Times New Roman"/>
          <w:bCs/>
          <w:sz w:val="12"/>
          <w:szCs w:val="12"/>
        </w:rPr>
        <w:t xml:space="preserve"> информации сведений о подготов</w:t>
      </w:r>
      <w:r w:rsidRPr="00DB40F4">
        <w:rPr>
          <w:rFonts w:ascii="Times New Roman" w:eastAsia="Calibri" w:hAnsi="Times New Roman" w:cs="Times New Roman"/>
          <w:bCs/>
          <w:sz w:val="12"/>
          <w:szCs w:val="12"/>
        </w:rPr>
        <w:t>ленных проектах документов в сфере градостроительной деятельности обеспечивает доведение данной информации до населения и хозяйствующих субъектов муниципального  района  Сергиевский.</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Формирование благоприятной среды и обеспечение условий для жизнедеятельности мотивирует людей к приобретению нового жилья, развитию жилищного строительства, обеспеченного социальной и инженерной инфраструктурами, стимулирует привлечение частного бизнеса, который мотивирован к сокращению сроков реализации проектов освоения (застройки) территорий.</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B40F4">
        <w:rPr>
          <w:rFonts w:ascii="Times New Roman" w:eastAsia="Calibri" w:hAnsi="Times New Roman" w:cs="Times New Roman"/>
          <w:bCs/>
          <w:sz w:val="12"/>
          <w:szCs w:val="12"/>
        </w:rPr>
        <w:t>В целях обеспечения объектами социальной и инженерной инфраструктур, необходимыми для создания условий развития жилищного строительства, актуальна потребность в разработке муниципальной программы, в соответствии с которой будет осуществляться финансирование строительства  и реконструкции данных объектов.</w:t>
      </w:r>
      <w:proofErr w:type="gramEnd"/>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Учитывая необходимость выработки комплексного и системного их решения, обеспечивающего улучшение качества жизни населения, представляется наиболее эффективным решать существующие проблемы в рамках муниципальной программы с использованием программно-целевого метода.</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Подобное решение позволит объединить отдельные мероприятия и добиться более эффективного обеспечения комфортных условий проживания граждан.</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2. Цели и задачи, этапы и</w:t>
      </w:r>
      <w:r>
        <w:rPr>
          <w:rFonts w:ascii="Times New Roman" w:eastAsia="Calibri" w:hAnsi="Times New Roman" w:cs="Times New Roman"/>
          <w:bCs/>
          <w:sz w:val="12"/>
          <w:szCs w:val="12"/>
        </w:rPr>
        <w:t xml:space="preserve"> сроки реализации Программы, </w:t>
      </w:r>
      <w:r w:rsidRPr="00DB40F4">
        <w:rPr>
          <w:rFonts w:ascii="Times New Roman" w:eastAsia="Calibri" w:hAnsi="Times New Roman" w:cs="Times New Roman"/>
          <w:bCs/>
          <w:sz w:val="12"/>
          <w:szCs w:val="12"/>
        </w:rPr>
        <w:t>конечные результаты ее реал</w:t>
      </w:r>
      <w:r>
        <w:rPr>
          <w:rFonts w:ascii="Times New Roman" w:eastAsia="Calibri" w:hAnsi="Times New Roman" w:cs="Times New Roman"/>
          <w:bCs/>
          <w:sz w:val="12"/>
          <w:szCs w:val="12"/>
        </w:rPr>
        <w:t xml:space="preserve">изации, характеризующие целевое </w:t>
      </w:r>
      <w:r w:rsidRPr="00DB40F4">
        <w:rPr>
          <w:rFonts w:ascii="Times New Roman" w:eastAsia="Calibri" w:hAnsi="Times New Roman" w:cs="Times New Roman"/>
          <w:bCs/>
          <w:sz w:val="12"/>
          <w:szCs w:val="12"/>
        </w:rPr>
        <w:t>состояние (изменение состояния) в сфере реализации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Целью Программы является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Для достижения цели предусматривается решение следующих задач:</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1. Развитие социальной инфраструктуры.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2. Развитие инженерной инфраструктуры.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3. Градостроительная подготовка территории.</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Программа рассчитана на период с 20</w:t>
      </w:r>
      <w:r>
        <w:rPr>
          <w:rFonts w:ascii="Times New Roman" w:eastAsia="Calibri" w:hAnsi="Times New Roman" w:cs="Times New Roman"/>
          <w:bCs/>
          <w:sz w:val="12"/>
          <w:szCs w:val="12"/>
        </w:rPr>
        <w:t>21 по 2023 годы. Реализация Про</w:t>
      </w:r>
      <w:r w:rsidRPr="00DB40F4">
        <w:rPr>
          <w:rFonts w:ascii="Times New Roman" w:eastAsia="Calibri" w:hAnsi="Times New Roman" w:cs="Times New Roman"/>
          <w:bCs/>
          <w:sz w:val="12"/>
          <w:szCs w:val="12"/>
        </w:rPr>
        <w:t>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Планируется, что конечными результатами реализации Программы, в том числе от реализации инвестиционных проектов по строительству и реконструкции объектов социальной и инженерной инфраструктур в целях жилищного строительства, будут являться:</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обеспечение ввода в эксплуатацию  объектов социальной инфраструктуры (при необходимости);</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Обеспечение инженерной и дорожной инфраструктурой  земельных участков;</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подготовка и утверждение документо</w:t>
      </w:r>
      <w:r>
        <w:rPr>
          <w:rFonts w:ascii="Times New Roman" w:eastAsia="Calibri" w:hAnsi="Times New Roman" w:cs="Times New Roman"/>
          <w:bCs/>
          <w:sz w:val="12"/>
          <w:szCs w:val="12"/>
        </w:rPr>
        <w:t>в в сфере градостроительной дея</w:t>
      </w:r>
      <w:r w:rsidRPr="00DB40F4">
        <w:rPr>
          <w:rFonts w:ascii="Times New Roman" w:eastAsia="Calibri" w:hAnsi="Times New Roman" w:cs="Times New Roman"/>
          <w:bCs/>
          <w:sz w:val="12"/>
          <w:szCs w:val="12"/>
        </w:rPr>
        <w:t>тельности.</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В целом выполнение программных мероприятий будет способствовать развитию жилищного строительства и обеспечению комфортных условий проживания граждан. </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3. Перечень пока</w:t>
      </w:r>
      <w:r>
        <w:rPr>
          <w:rFonts w:ascii="Times New Roman" w:eastAsia="Calibri" w:hAnsi="Times New Roman" w:cs="Times New Roman"/>
          <w:bCs/>
          <w:sz w:val="12"/>
          <w:szCs w:val="12"/>
        </w:rPr>
        <w:t xml:space="preserve">зателей (индикаторов) Программы </w:t>
      </w:r>
      <w:r w:rsidRPr="00DB40F4">
        <w:rPr>
          <w:rFonts w:ascii="Times New Roman" w:eastAsia="Calibri" w:hAnsi="Times New Roman" w:cs="Times New Roman"/>
          <w:bCs/>
          <w:sz w:val="12"/>
          <w:szCs w:val="12"/>
        </w:rPr>
        <w:t xml:space="preserve">с расшифровкой плановых </w:t>
      </w:r>
      <w:r>
        <w:rPr>
          <w:rFonts w:ascii="Times New Roman" w:eastAsia="Calibri" w:hAnsi="Times New Roman" w:cs="Times New Roman"/>
          <w:bCs/>
          <w:sz w:val="12"/>
          <w:szCs w:val="12"/>
        </w:rPr>
        <w:t xml:space="preserve">значений по годам ее реализации </w:t>
      </w:r>
      <w:r w:rsidRPr="00DB40F4">
        <w:rPr>
          <w:rFonts w:ascii="Times New Roman" w:eastAsia="Calibri" w:hAnsi="Times New Roman" w:cs="Times New Roman"/>
          <w:bCs/>
          <w:sz w:val="12"/>
          <w:szCs w:val="12"/>
        </w:rPr>
        <w:t>и за весь период ее реализации</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представлен в приложении № 1 к Программе.</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4. Перечень мероприятий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Мероприятия Программы структуриру</w:t>
      </w:r>
      <w:r>
        <w:rPr>
          <w:rFonts w:ascii="Times New Roman" w:eastAsia="Calibri" w:hAnsi="Times New Roman" w:cs="Times New Roman"/>
          <w:bCs/>
          <w:sz w:val="12"/>
          <w:szCs w:val="12"/>
        </w:rPr>
        <w:t>ются в соответствии с предусмот</w:t>
      </w:r>
      <w:r w:rsidRPr="00DB40F4">
        <w:rPr>
          <w:rFonts w:ascii="Times New Roman" w:eastAsia="Calibri" w:hAnsi="Times New Roman" w:cs="Times New Roman"/>
          <w:bCs/>
          <w:sz w:val="12"/>
          <w:szCs w:val="12"/>
        </w:rPr>
        <w:t>ренными задачами. Перечень основных мероприятий, включая сроки реализации, исполнителей, суммы расходов по годам, вводимую мощность и остаток сметной стоимости, указан в приложении № 2  к Программе.</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5. Обоснование р</w:t>
      </w:r>
      <w:r>
        <w:rPr>
          <w:rFonts w:ascii="Times New Roman" w:eastAsia="Calibri" w:hAnsi="Times New Roman" w:cs="Times New Roman"/>
          <w:bCs/>
          <w:sz w:val="12"/>
          <w:szCs w:val="12"/>
        </w:rPr>
        <w:t>есурсного обеспечения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Реализация мероприятий Программы ос</w:t>
      </w:r>
      <w:r>
        <w:rPr>
          <w:rFonts w:ascii="Times New Roman" w:eastAsia="Calibri" w:hAnsi="Times New Roman" w:cs="Times New Roman"/>
          <w:bCs/>
          <w:sz w:val="12"/>
          <w:szCs w:val="12"/>
        </w:rPr>
        <w:t>уществляется за счет средств му</w:t>
      </w:r>
      <w:r w:rsidRPr="00DB40F4">
        <w:rPr>
          <w:rFonts w:ascii="Times New Roman" w:eastAsia="Calibri" w:hAnsi="Times New Roman" w:cs="Times New Roman"/>
          <w:bCs/>
          <w:sz w:val="12"/>
          <w:szCs w:val="12"/>
        </w:rPr>
        <w:t>ниципального  района  Сергиевский.</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Кроме того, в соответствии с государственной программой Самарской области «Развитие жилищного строительства в Самарской области» до 2022 года, утвержденной постановлением Правительства Самарской области  от 27.11.2013 № 684, планируется предоставление субсидий местным бюджетам за счет средств областного бюджета на строительство объектов социальной инфраструктуры.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Общий объем финансирования Программы составляет 17 451,1111 тыс. руб., в том числе:</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2021 году – 9 656,5385 тыс. руб.;</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2022 году – 3 897,2863 тыс.  руб.;</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2023 году - 3 897,2863 тыс.  руб.</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Выполнение мероприятий Программы предусматривает финансирование за счет средств бюджета муниципального  района  17 451,1111 тыс. руб., в том числе:</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2021 году – 9 656,5385 тыс. руб.;</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lastRenderedPageBreak/>
        <w:t>в 2022 году – 3 897,2863 тыс.  руб.;</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2023 году - 3 897,2863 тыс.  руб.</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Общий объем финансового обеспечен</w:t>
      </w:r>
      <w:r>
        <w:rPr>
          <w:rFonts w:ascii="Times New Roman" w:eastAsia="Calibri" w:hAnsi="Times New Roman" w:cs="Times New Roman"/>
          <w:bCs/>
          <w:sz w:val="12"/>
          <w:szCs w:val="12"/>
        </w:rPr>
        <w:t>ия Программы, а также объем бюд</w:t>
      </w:r>
      <w:r w:rsidRPr="00DB40F4">
        <w:rPr>
          <w:rFonts w:ascii="Times New Roman" w:eastAsia="Calibri" w:hAnsi="Times New Roman" w:cs="Times New Roman"/>
          <w:bCs/>
          <w:sz w:val="12"/>
          <w:szCs w:val="12"/>
        </w:rPr>
        <w:t>жетных ассигнований местного бюджета  будут уточнены после  утверждения Решения о бюджете на очередной финансовый год и плановый период.</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Объемы финансирования объектов по годам (в разрезе источников финансирования) установлены в приложении № 2 к Программе.</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6. Описание м</w:t>
      </w:r>
      <w:r>
        <w:rPr>
          <w:rFonts w:ascii="Times New Roman" w:eastAsia="Calibri" w:hAnsi="Times New Roman" w:cs="Times New Roman"/>
          <w:bCs/>
          <w:sz w:val="12"/>
          <w:szCs w:val="12"/>
        </w:rPr>
        <w:t xml:space="preserve">ер муниципального регулирования </w:t>
      </w:r>
      <w:r w:rsidRPr="00DB40F4">
        <w:rPr>
          <w:rFonts w:ascii="Times New Roman" w:eastAsia="Calibri" w:hAnsi="Times New Roman" w:cs="Times New Roman"/>
          <w:bCs/>
          <w:sz w:val="12"/>
          <w:szCs w:val="12"/>
        </w:rPr>
        <w:t>в соот</w:t>
      </w:r>
      <w:r>
        <w:rPr>
          <w:rFonts w:ascii="Times New Roman" w:eastAsia="Calibri" w:hAnsi="Times New Roman" w:cs="Times New Roman"/>
          <w:bCs/>
          <w:sz w:val="12"/>
          <w:szCs w:val="12"/>
        </w:rPr>
        <w:t xml:space="preserve">ветствующей сфере, направленных </w:t>
      </w:r>
      <w:r w:rsidRPr="00DB40F4">
        <w:rPr>
          <w:rFonts w:ascii="Times New Roman" w:eastAsia="Calibri" w:hAnsi="Times New Roman" w:cs="Times New Roman"/>
          <w:bCs/>
          <w:sz w:val="12"/>
          <w:szCs w:val="12"/>
        </w:rPr>
        <w:t>на достижение цели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B40F4">
        <w:rPr>
          <w:rFonts w:ascii="Times New Roman" w:eastAsia="Calibri" w:hAnsi="Times New Roman" w:cs="Times New Roman"/>
          <w:bCs/>
          <w:sz w:val="12"/>
          <w:szCs w:val="12"/>
        </w:rPr>
        <w:t xml:space="preserve">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 1740 (далее - Порядок), в сроки, установленные Порядком, рамках реализации Программы будет проводиться постоянный мониторинг и при необходимости корректировка данных, а также принятие постановлений Администрации муниципального  района   Сергиевский о внесении изменений в Программу. </w:t>
      </w:r>
      <w:proofErr w:type="gramEnd"/>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7. Механизм реализации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Программа разработана в соответствии с Порядком. </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Ответственный исполнитель Программы и исполнитель мероприятий Программы – Муниципальное  казенное учреждение «Управление  заказчика-застройщика,  архитектуры  и  градостроительства»  муниципального  района   Сергиевский. </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Ответственный исполнитель Программ</w:t>
      </w:r>
      <w:r w:rsidR="00465912">
        <w:rPr>
          <w:rFonts w:ascii="Times New Roman" w:eastAsia="Calibri" w:hAnsi="Times New Roman" w:cs="Times New Roman"/>
          <w:bCs/>
          <w:sz w:val="12"/>
          <w:szCs w:val="12"/>
        </w:rPr>
        <w:t>ы обеспечивает ее реализацию по</w:t>
      </w:r>
      <w:r w:rsidRPr="00DB40F4">
        <w:rPr>
          <w:rFonts w:ascii="Times New Roman" w:eastAsia="Calibri" w:hAnsi="Times New Roman" w:cs="Times New Roman"/>
          <w:bCs/>
          <w:sz w:val="12"/>
          <w:szCs w:val="12"/>
        </w:rPr>
        <w:t>средством применения оптимальных методов управления процессом реализации Программы исходя из ее содержания.</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Организацию управления процессом реализации Программы осуществляет Муниципальное  казенное учреждение «Управление  заказчика-застройщика,  архитектуры  и  градостроительства»  муниципального  района   Сергиевский, </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в том числе:</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организовывает реализацию программных мероприятий;</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осуществляет сбор информации о х</w:t>
      </w:r>
      <w:r w:rsidR="00465912">
        <w:rPr>
          <w:rFonts w:ascii="Times New Roman" w:eastAsia="Calibri" w:hAnsi="Times New Roman" w:cs="Times New Roman"/>
          <w:bCs/>
          <w:sz w:val="12"/>
          <w:szCs w:val="12"/>
        </w:rPr>
        <w:t>оде выполнения программных меро</w:t>
      </w:r>
      <w:r w:rsidRPr="00DB40F4">
        <w:rPr>
          <w:rFonts w:ascii="Times New Roman" w:eastAsia="Calibri" w:hAnsi="Times New Roman" w:cs="Times New Roman"/>
          <w:bCs/>
          <w:sz w:val="12"/>
          <w:szCs w:val="12"/>
        </w:rPr>
        <w:t>приятий;</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корректирует программные мероприятия и сроки их реализации в ходе реализации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Ответственный исполнитель Программы несет ответственность за организацию и исполнение мероприятий Программы, рациональное и целевое использование выделяемых бюджетных средств.</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8. Методика к</w:t>
      </w:r>
      <w:r>
        <w:rPr>
          <w:rFonts w:ascii="Times New Roman" w:eastAsia="Calibri" w:hAnsi="Times New Roman" w:cs="Times New Roman"/>
          <w:bCs/>
          <w:sz w:val="12"/>
          <w:szCs w:val="12"/>
        </w:rPr>
        <w:t xml:space="preserve">омплексной оценки эффективности </w:t>
      </w:r>
      <w:r w:rsidRPr="00DB40F4">
        <w:rPr>
          <w:rFonts w:ascii="Times New Roman" w:eastAsia="Calibri" w:hAnsi="Times New Roman" w:cs="Times New Roman"/>
          <w:bCs/>
          <w:sz w:val="12"/>
          <w:szCs w:val="12"/>
        </w:rPr>
        <w:t>реализации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Методика комплексной оценки эффективности реализации Программы определена в приложении № 3 к Программе.</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Общая оценка вклада Программы в экономическое развитие муниципального  района  Сергиевский заключается в обеспечении эффективного использования бюджетных средств, выделяемых для обеспечения мероприятий Программы.</w:t>
      </w:r>
    </w:p>
    <w:p w:rsidR="00DB40F4" w:rsidRPr="00DB40F4" w:rsidRDefault="00DB40F4" w:rsidP="00DB40F4">
      <w:pPr>
        <w:tabs>
          <w:tab w:val="left" w:pos="6936"/>
        </w:tabs>
        <w:spacing w:after="0" w:line="240" w:lineRule="auto"/>
        <w:ind w:firstLine="284"/>
        <w:jc w:val="both"/>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 xml:space="preserve"> </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Приложение № 1</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к муниципальной программе</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"Стимулирование развития жилищного строительства</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на  территории  муниципального  района  Сергиевский</w:t>
      </w:r>
    </w:p>
    <w:p w:rsidR="00DB40F4" w:rsidRPr="00DB40F4" w:rsidRDefault="00DB40F4" w:rsidP="00DB40F4">
      <w:pPr>
        <w:tabs>
          <w:tab w:val="left" w:pos="6936"/>
        </w:tabs>
        <w:spacing w:after="0" w:line="240" w:lineRule="auto"/>
        <w:ind w:firstLine="284"/>
        <w:jc w:val="right"/>
        <w:rPr>
          <w:rFonts w:ascii="Times New Roman" w:eastAsia="Calibri" w:hAnsi="Times New Roman" w:cs="Times New Roman"/>
          <w:bCs/>
          <w:sz w:val="12"/>
          <w:szCs w:val="12"/>
        </w:rPr>
      </w:pPr>
      <w:r w:rsidRPr="00DB40F4">
        <w:rPr>
          <w:rFonts w:ascii="Times New Roman" w:eastAsia="Calibri" w:hAnsi="Times New Roman" w:cs="Times New Roman"/>
          <w:bCs/>
          <w:sz w:val="12"/>
          <w:szCs w:val="12"/>
        </w:rPr>
        <w:t>Самарской   области» на 2021-2023годы</w:t>
      </w:r>
    </w:p>
    <w:p w:rsidR="00D34860"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DB40F4">
        <w:rPr>
          <w:rFonts w:ascii="Times New Roman" w:eastAsia="Calibri" w:hAnsi="Times New Roman" w:cs="Times New Roman"/>
          <w:bCs/>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«СТИМУЛИРОВАНИЕ РАЗВИТИЯ ЖИЛИЩНОГО СТРОИТЕЛЬСТВА В МУНИЦИПАЛЬНОМ  РАЙОНЕ  СЕРГИЕВСКИЙ НА 2021 - 2023 ГОДЫ»</w:t>
      </w:r>
    </w:p>
    <w:tbl>
      <w:tblPr>
        <w:tblStyle w:val="afa"/>
        <w:tblW w:w="5000" w:type="pct"/>
        <w:tblLook w:val="04A0" w:firstRow="1" w:lastRow="0" w:firstColumn="1" w:lastColumn="0" w:noHBand="0" w:noVBand="1"/>
      </w:tblPr>
      <w:tblGrid>
        <w:gridCol w:w="392"/>
        <w:gridCol w:w="1608"/>
        <w:gridCol w:w="833"/>
        <w:gridCol w:w="900"/>
        <w:gridCol w:w="812"/>
        <w:gridCol w:w="788"/>
        <w:gridCol w:w="788"/>
        <w:gridCol w:w="793"/>
        <w:gridCol w:w="815"/>
      </w:tblGrid>
      <w:tr w:rsidR="001376DD" w:rsidTr="00AD7905">
        <w:tc>
          <w:tcPr>
            <w:tcW w:w="254" w:type="pct"/>
            <w:vMerge w:val="restart"/>
            <w:vAlign w:val="center"/>
          </w:tcPr>
          <w:p w:rsidR="001376DD" w:rsidRP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w:t>
            </w:r>
          </w:p>
          <w:p w:rsidR="001376DD" w:rsidRDefault="001376DD" w:rsidP="00AD7905">
            <w:pPr>
              <w:tabs>
                <w:tab w:val="left" w:pos="6936"/>
              </w:tabs>
              <w:jc w:val="center"/>
              <w:rPr>
                <w:rFonts w:ascii="Times New Roman" w:eastAsia="Calibri" w:hAnsi="Times New Roman" w:cs="Times New Roman"/>
                <w:bCs/>
                <w:sz w:val="12"/>
                <w:szCs w:val="12"/>
              </w:rPr>
            </w:pPr>
            <w:proofErr w:type="gramStart"/>
            <w:r w:rsidRPr="001376DD">
              <w:rPr>
                <w:rFonts w:ascii="Times New Roman" w:eastAsia="Calibri" w:hAnsi="Times New Roman" w:cs="Times New Roman"/>
                <w:bCs/>
                <w:sz w:val="12"/>
                <w:szCs w:val="12"/>
              </w:rPr>
              <w:t>п</w:t>
            </w:r>
            <w:proofErr w:type="gramEnd"/>
            <w:r w:rsidRPr="001376DD">
              <w:rPr>
                <w:rFonts w:ascii="Times New Roman" w:eastAsia="Calibri" w:hAnsi="Times New Roman" w:cs="Times New Roman"/>
                <w:bCs/>
                <w:sz w:val="12"/>
                <w:szCs w:val="12"/>
              </w:rPr>
              <w:t>/п</w:t>
            </w:r>
          </w:p>
        </w:tc>
        <w:tc>
          <w:tcPr>
            <w:tcW w:w="1040" w:type="pct"/>
            <w:vMerge w:val="restart"/>
            <w:vAlign w:val="center"/>
          </w:tcPr>
          <w:p w:rsid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Наименование цели, задачи, показателя (индикатора)</w:t>
            </w:r>
          </w:p>
        </w:tc>
        <w:tc>
          <w:tcPr>
            <w:tcW w:w="539" w:type="pct"/>
            <w:vMerge w:val="restart"/>
            <w:vAlign w:val="center"/>
          </w:tcPr>
          <w:p w:rsidR="001376DD" w:rsidRP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Единица</w:t>
            </w:r>
          </w:p>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измере</w:t>
            </w:r>
            <w:r w:rsidRPr="001376DD">
              <w:rPr>
                <w:rFonts w:ascii="Times New Roman" w:eastAsia="Calibri" w:hAnsi="Times New Roman" w:cs="Times New Roman"/>
                <w:bCs/>
                <w:sz w:val="12"/>
                <w:szCs w:val="12"/>
              </w:rPr>
              <w:t>ния</w:t>
            </w:r>
          </w:p>
        </w:tc>
        <w:tc>
          <w:tcPr>
            <w:tcW w:w="582" w:type="pct"/>
            <w:vMerge w:val="restart"/>
            <w:vAlign w:val="center"/>
          </w:tcPr>
          <w:p w:rsidR="001376DD" w:rsidRP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Срок</w:t>
            </w:r>
          </w:p>
          <w:p w:rsid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реализации, годы</w:t>
            </w:r>
          </w:p>
        </w:tc>
        <w:tc>
          <w:tcPr>
            <w:tcW w:w="525" w:type="pct"/>
            <w:vMerge w:val="restart"/>
            <w:vAlign w:val="center"/>
          </w:tcPr>
          <w:p w:rsidR="001376DD" w:rsidRP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Отчет</w:t>
            </w:r>
          </w:p>
          <w:p w:rsidR="001376DD" w:rsidRP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2020</w:t>
            </w:r>
          </w:p>
          <w:p w:rsid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год</w:t>
            </w:r>
          </w:p>
        </w:tc>
        <w:tc>
          <w:tcPr>
            <w:tcW w:w="1533" w:type="pct"/>
            <w:gridSpan w:val="3"/>
            <w:vAlign w:val="center"/>
          </w:tcPr>
          <w:p w:rsid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Прогнозируемые значения  показателя (индикатора)</w:t>
            </w:r>
          </w:p>
        </w:tc>
        <w:tc>
          <w:tcPr>
            <w:tcW w:w="527" w:type="pct"/>
            <w:vMerge w:val="restart"/>
            <w:vAlign w:val="center"/>
          </w:tcPr>
          <w:p w:rsidR="001376DD" w:rsidRP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Итоги</w:t>
            </w:r>
          </w:p>
          <w:p w:rsidR="001376DD" w:rsidRPr="001376DD" w:rsidRDefault="001376DD" w:rsidP="00AD7905">
            <w:pPr>
              <w:tabs>
                <w:tab w:val="left" w:pos="6936"/>
              </w:tabs>
              <w:jc w:val="center"/>
              <w:rPr>
                <w:rFonts w:ascii="Times New Roman" w:eastAsia="Calibri" w:hAnsi="Times New Roman" w:cs="Times New Roman"/>
                <w:bCs/>
                <w:sz w:val="12"/>
                <w:szCs w:val="12"/>
              </w:rPr>
            </w:pPr>
            <w:r w:rsidRPr="001376DD">
              <w:rPr>
                <w:rFonts w:ascii="Times New Roman" w:eastAsia="Calibri" w:hAnsi="Times New Roman" w:cs="Times New Roman"/>
                <w:bCs/>
                <w:sz w:val="12"/>
                <w:szCs w:val="12"/>
              </w:rPr>
              <w:t>за</w:t>
            </w:r>
          </w:p>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период  реал</w:t>
            </w:r>
            <w:r w:rsidR="00F51068">
              <w:rPr>
                <w:rFonts w:ascii="Times New Roman" w:eastAsia="Calibri" w:hAnsi="Times New Roman" w:cs="Times New Roman"/>
                <w:bCs/>
                <w:sz w:val="12"/>
                <w:szCs w:val="12"/>
              </w:rPr>
              <w:t>и</w:t>
            </w:r>
            <w:r>
              <w:rPr>
                <w:rFonts w:ascii="Times New Roman" w:eastAsia="Calibri" w:hAnsi="Times New Roman" w:cs="Times New Roman"/>
                <w:bCs/>
                <w:sz w:val="12"/>
                <w:szCs w:val="12"/>
              </w:rPr>
              <w:t>за</w:t>
            </w:r>
            <w:r w:rsidRPr="001376DD">
              <w:rPr>
                <w:rFonts w:ascii="Times New Roman" w:eastAsia="Calibri" w:hAnsi="Times New Roman" w:cs="Times New Roman"/>
                <w:bCs/>
                <w:sz w:val="12"/>
                <w:szCs w:val="12"/>
              </w:rPr>
              <w:t>ции</w:t>
            </w:r>
          </w:p>
        </w:tc>
      </w:tr>
      <w:tr w:rsidR="001376DD" w:rsidTr="00AD7905">
        <w:tc>
          <w:tcPr>
            <w:tcW w:w="254" w:type="pct"/>
            <w:vMerge/>
            <w:vAlign w:val="center"/>
          </w:tcPr>
          <w:p w:rsidR="001376DD" w:rsidRDefault="001376DD" w:rsidP="00AD7905">
            <w:pPr>
              <w:tabs>
                <w:tab w:val="left" w:pos="6936"/>
              </w:tabs>
              <w:jc w:val="center"/>
              <w:rPr>
                <w:rFonts w:ascii="Times New Roman" w:eastAsia="Calibri" w:hAnsi="Times New Roman" w:cs="Times New Roman"/>
                <w:bCs/>
                <w:sz w:val="12"/>
                <w:szCs w:val="12"/>
              </w:rPr>
            </w:pPr>
          </w:p>
        </w:tc>
        <w:tc>
          <w:tcPr>
            <w:tcW w:w="1040" w:type="pct"/>
            <w:vMerge/>
            <w:vAlign w:val="center"/>
          </w:tcPr>
          <w:p w:rsidR="001376DD" w:rsidRDefault="001376DD" w:rsidP="00AD7905">
            <w:pPr>
              <w:tabs>
                <w:tab w:val="left" w:pos="6936"/>
              </w:tabs>
              <w:jc w:val="center"/>
              <w:rPr>
                <w:rFonts w:ascii="Times New Roman" w:eastAsia="Calibri" w:hAnsi="Times New Roman" w:cs="Times New Roman"/>
                <w:bCs/>
                <w:sz w:val="12"/>
                <w:szCs w:val="12"/>
              </w:rPr>
            </w:pPr>
          </w:p>
        </w:tc>
        <w:tc>
          <w:tcPr>
            <w:tcW w:w="539" w:type="pct"/>
            <w:vMerge/>
            <w:vAlign w:val="center"/>
          </w:tcPr>
          <w:p w:rsidR="001376DD" w:rsidRDefault="001376DD" w:rsidP="00AD7905">
            <w:pPr>
              <w:tabs>
                <w:tab w:val="left" w:pos="6936"/>
              </w:tabs>
              <w:jc w:val="center"/>
              <w:rPr>
                <w:rFonts w:ascii="Times New Roman" w:eastAsia="Calibri" w:hAnsi="Times New Roman" w:cs="Times New Roman"/>
                <w:bCs/>
                <w:sz w:val="12"/>
                <w:szCs w:val="12"/>
              </w:rPr>
            </w:pPr>
          </w:p>
        </w:tc>
        <w:tc>
          <w:tcPr>
            <w:tcW w:w="582" w:type="pct"/>
            <w:vMerge/>
            <w:vAlign w:val="center"/>
          </w:tcPr>
          <w:p w:rsidR="001376DD" w:rsidRDefault="001376DD" w:rsidP="00AD7905">
            <w:pPr>
              <w:tabs>
                <w:tab w:val="left" w:pos="6936"/>
              </w:tabs>
              <w:jc w:val="center"/>
              <w:rPr>
                <w:rFonts w:ascii="Times New Roman" w:eastAsia="Calibri" w:hAnsi="Times New Roman" w:cs="Times New Roman"/>
                <w:bCs/>
                <w:sz w:val="12"/>
                <w:szCs w:val="12"/>
              </w:rPr>
            </w:pPr>
          </w:p>
        </w:tc>
        <w:tc>
          <w:tcPr>
            <w:tcW w:w="525" w:type="pct"/>
            <w:vMerge/>
            <w:vAlign w:val="center"/>
          </w:tcPr>
          <w:p w:rsidR="001376DD" w:rsidRDefault="001376DD" w:rsidP="00AD7905">
            <w:pPr>
              <w:tabs>
                <w:tab w:val="left" w:pos="6936"/>
              </w:tabs>
              <w:jc w:val="center"/>
              <w:rPr>
                <w:rFonts w:ascii="Times New Roman" w:eastAsia="Calibri" w:hAnsi="Times New Roman" w:cs="Times New Roman"/>
                <w:bCs/>
                <w:sz w:val="12"/>
                <w:szCs w:val="12"/>
              </w:rPr>
            </w:pPr>
          </w:p>
        </w:tc>
        <w:tc>
          <w:tcPr>
            <w:tcW w:w="510"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2021</w:t>
            </w:r>
          </w:p>
        </w:tc>
        <w:tc>
          <w:tcPr>
            <w:tcW w:w="510"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2022</w:t>
            </w:r>
          </w:p>
        </w:tc>
        <w:tc>
          <w:tcPr>
            <w:tcW w:w="513"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2023</w:t>
            </w:r>
          </w:p>
        </w:tc>
        <w:tc>
          <w:tcPr>
            <w:tcW w:w="527" w:type="pct"/>
            <w:vMerge/>
            <w:vAlign w:val="center"/>
          </w:tcPr>
          <w:p w:rsidR="001376DD" w:rsidRDefault="001376DD" w:rsidP="00AD7905">
            <w:pPr>
              <w:tabs>
                <w:tab w:val="left" w:pos="6936"/>
              </w:tabs>
              <w:jc w:val="center"/>
              <w:rPr>
                <w:rFonts w:ascii="Times New Roman" w:eastAsia="Calibri" w:hAnsi="Times New Roman" w:cs="Times New Roman"/>
                <w:bCs/>
                <w:sz w:val="12"/>
                <w:szCs w:val="12"/>
              </w:rPr>
            </w:pPr>
          </w:p>
        </w:tc>
      </w:tr>
      <w:tr w:rsidR="001376DD" w:rsidTr="00AD7905">
        <w:tc>
          <w:tcPr>
            <w:tcW w:w="254"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p>
        </w:tc>
        <w:tc>
          <w:tcPr>
            <w:tcW w:w="1040"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p>
        </w:tc>
        <w:tc>
          <w:tcPr>
            <w:tcW w:w="539"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p>
        </w:tc>
        <w:tc>
          <w:tcPr>
            <w:tcW w:w="582"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525"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510"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510"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7</w:t>
            </w:r>
          </w:p>
        </w:tc>
        <w:tc>
          <w:tcPr>
            <w:tcW w:w="513"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527" w:type="pct"/>
            <w:vAlign w:val="center"/>
          </w:tcPr>
          <w:p w:rsidR="001376DD" w:rsidRDefault="001376DD"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p>
        </w:tc>
      </w:tr>
      <w:tr w:rsidR="00F51068" w:rsidTr="00AD7905">
        <w:tc>
          <w:tcPr>
            <w:tcW w:w="5000" w:type="pct"/>
            <w:gridSpan w:val="9"/>
            <w:vAlign w:val="center"/>
          </w:tcPr>
          <w:p w:rsidR="00F51068" w:rsidRDefault="00F51068" w:rsidP="00AD7905">
            <w:pPr>
              <w:tabs>
                <w:tab w:val="left" w:pos="6936"/>
              </w:tabs>
              <w:jc w:val="center"/>
              <w:rPr>
                <w:rFonts w:ascii="Times New Roman" w:eastAsia="Calibri" w:hAnsi="Times New Roman" w:cs="Times New Roman"/>
                <w:bCs/>
                <w:sz w:val="12"/>
                <w:szCs w:val="12"/>
              </w:rPr>
            </w:pPr>
            <w:r w:rsidRPr="00F51068">
              <w:rPr>
                <w:rFonts w:ascii="Times New Roman" w:eastAsia="Calibri" w:hAnsi="Times New Roman" w:cs="Times New Roman"/>
                <w:bCs/>
                <w:sz w:val="12"/>
                <w:szCs w:val="12"/>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F51068" w:rsidTr="00AD7905">
        <w:tc>
          <w:tcPr>
            <w:tcW w:w="5000" w:type="pct"/>
            <w:gridSpan w:val="9"/>
            <w:vAlign w:val="center"/>
          </w:tcPr>
          <w:p w:rsidR="00F51068" w:rsidRDefault="00F51068" w:rsidP="00AD7905">
            <w:pPr>
              <w:tabs>
                <w:tab w:val="left" w:pos="6936"/>
              </w:tabs>
              <w:jc w:val="center"/>
              <w:rPr>
                <w:rFonts w:ascii="Times New Roman" w:eastAsia="Calibri" w:hAnsi="Times New Roman" w:cs="Times New Roman"/>
                <w:bCs/>
                <w:sz w:val="12"/>
                <w:szCs w:val="12"/>
              </w:rPr>
            </w:pPr>
            <w:r w:rsidRPr="00F51068">
              <w:rPr>
                <w:rFonts w:ascii="Times New Roman" w:eastAsia="Calibri" w:hAnsi="Times New Roman" w:cs="Times New Roman"/>
                <w:bCs/>
                <w:sz w:val="12"/>
                <w:szCs w:val="12"/>
              </w:rPr>
              <w:t>Задача № 1. Развитие социальной инфраструктуры</w:t>
            </w:r>
          </w:p>
        </w:tc>
      </w:tr>
      <w:tr w:rsidR="001376DD" w:rsidTr="00AD7905">
        <w:tc>
          <w:tcPr>
            <w:tcW w:w="254"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sidRPr="00F51068">
              <w:rPr>
                <w:rFonts w:ascii="Times New Roman" w:eastAsia="Calibri" w:hAnsi="Times New Roman" w:cs="Times New Roman"/>
                <w:bCs/>
                <w:sz w:val="12"/>
                <w:szCs w:val="12"/>
              </w:rPr>
              <w:t>1.1</w:t>
            </w:r>
          </w:p>
        </w:tc>
        <w:tc>
          <w:tcPr>
            <w:tcW w:w="1040"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sidRPr="00F51068">
              <w:rPr>
                <w:rFonts w:ascii="Times New Roman" w:eastAsia="Calibri" w:hAnsi="Times New Roman" w:cs="Times New Roman"/>
                <w:bCs/>
                <w:sz w:val="12"/>
                <w:szCs w:val="12"/>
              </w:rPr>
              <w:t xml:space="preserve">Количество объектов социальной </w:t>
            </w:r>
            <w:r>
              <w:rPr>
                <w:rFonts w:ascii="Times New Roman" w:eastAsia="Calibri" w:hAnsi="Times New Roman" w:cs="Times New Roman"/>
                <w:bCs/>
                <w:sz w:val="12"/>
                <w:szCs w:val="12"/>
              </w:rPr>
              <w:t>инфраструктуры, введенных в экс</w:t>
            </w:r>
            <w:r w:rsidRPr="00F51068">
              <w:rPr>
                <w:rFonts w:ascii="Times New Roman" w:eastAsia="Calibri" w:hAnsi="Times New Roman" w:cs="Times New Roman"/>
                <w:bCs/>
                <w:sz w:val="12"/>
                <w:szCs w:val="12"/>
              </w:rPr>
              <w:t>плуатацию</w:t>
            </w:r>
          </w:p>
        </w:tc>
        <w:tc>
          <w:tcPr>
            <w:tcW w:w="539"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sidRPr="00F51068">
              <w:rPr>
                <w:rFonts w:ascii="Times New Roman" w:eastAsia="Calibri" w:hAnsi="Times New Roman" w:cs="Times New Roman"/>
                <w:bCs/>
                <w:sz w:val="12"/>
                <w:szCs w:val="12"/>
              </w:rPr>
              <w:t>шт.</w:t>
            </w:r>
          </w:p>
        </w:tc>
        <w:tc>
          <w:tcPr>
            <w:tcW w:w="582"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525"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510"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0</w:t>
            </w:r>
          </w:p>
        </w:tc>
        <w:tc>
          <w:tcPr>
            <w:tcW w:w="510" w:type="pct"/>
            <w:vAlign w:val="center"/>
          </w:tcPr>
          <w:p w:rsidR="001376DD" w:rsidRDefault="001376DD" w:rsidP="00AD7905">
            <w:pPr>
              <w:tabs>
                <w:tab w:val="left" w:pos="6936"/>
              </w:tabs>
              <w:jc w:val="center"/>
              <w:rPr>
                <w:rFonts w:ascii="Times New Roman" w:eastAsia="Calibri" w:hAnsi="Times New Roman" w:cs="Times New Roman"/>
                <w:bCs/>
                <w:sz w:val="12"/>
                <w:szCs w:val="12"/>
              </w:rPr>
            </w:pPr>
          </w:p>
        </w:tc>
        <w:tc>
          <w:tcPr>
            <w:tcW w:w="513"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0</w:t>
            </w:r>
          </w:p>
        </w:tc>
        <w:tc>
          <w:tcPr>
            <w:tcW w:w="527"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0</w:t>
            </w:r>
          </w:p>
        </w:tc>
      </w:tr>
      <w:tr w:rsidR="00F51068" w:rsidTr="00AD7905">
        <w:tc>
          <w:tcPr>
            <w:tcW w:w="5000" w:type="pct"/>
            <w:gridSpan w:val="9"/>
            <w:vAlign w:val="center"/>
          </w:tcPr>
          <w:p w:rsidR="00F51068" w:rsidRDefault="00F51068" w:rsidP="00AD7905">
            <w:pPr>
              <w:tabs>
                <w:tab w:val="left" w:pos="6936"/>
              </w:tabs>
              <w:jc w:val="center"/>
              <w:rPr>
                <w:rFonts w:ascii="Times New Roman" w:eastAsia="Calibri" w:hAnsi="Times New Roman" w:cs="Times New Roman"/>
                <w:bCs/>
                <w:sz w:val="12"/>
                <w:szCs w:val="12"/>
              </w:rPr>
            </w:pPr>
            <w:r w:rsidRPr="00F51068">
              <w:rPr>
                <w:rFonts w:ascii="Times New Roman" w:eastAsia="Calibri" w:hAnsi="Times New Roman" w:cs="Times New Roman"/>
                <w:bCs/>
                <w:sz w:val="12"/>
                <w:szCs w:val="12"/>
              </w:rPr>
              <w:t>Задача № 2. Развитие инженерной инфраструктуры</w:t>
            </w:r>
          </w:p>
        </w:tc>
      </w:tr>
      <w:tr w:rsidR="001376DD" w:rsidTr="00AD7905">
        <w:tc>
          <w:tcPr>
            <w:tcW w:w="254"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2.1</w:t>
            </w:r>
          </w:p>
        </w:tc>
        <w:tc>
          <w:tcPr>
            <w:tcW w:w="1040" w:type="pct"/>
            <w:vAlign w:val="center"/>
          </w:tcPr>
          <w:p w:rsidR="001376DD" w:rsidRDefault="00F51068"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Количество объектов </w:t>
            </w:r>
            <w:r w:rsidR="00765C99" w:rsidRPr="00765C99">
              <w:rPr>
                <w:rFonts w:ascii="Times New Roman" w:eastAsia="Calibri" w:hAnsi="Times New Roman" w:cs="Times New Roman"/>
                <w:bCs/>
                <w:sz w:val="12"/>
                <w:szCs w:val="12"/>
              </w:rPr>
              <w:t>инженерной</w:t>
            </w:r>
            <w:r w:rsidR="00765C99">
              <w:rPr>
                <w:rFonts w:ascii="Times New Roman" w:eastAsia="Calibri" w:hAnsi="Times New Roman" w:cs="Times New Roman"/>
                <w:bCs/>
                <w:sz w:val="12"/>
                <w:szCs w:val="12"/>
              </w:rPr>
              <w:t xml:space="preserve"> инфраструктуры, завершенных проекти</w:t>
            </w:r>
            <w:r w:rsidRPr="00F51068">
              <w:rPr>
                <w:rFonts w:ascii="Times New Roman" w:eastAsia="Calibri" w:hAnsi="Times New Roman" w:cs="Times New Roman"/>
                <w:bCs/>
                <w:sz w:val="12"/>
                <w:szCs w:val="12"/>
              </w:rPr>
              <w:t>рованием</w:t>
            </w:r>
          </w:p>
        </w:tc>
        <w:tc>
          <w:tcPr>
            <w:tcW w:w="539" w:type="pct"/>
            <w:vAlign w:val="center"/>
          </w:tcPr>
          <w:p w:rsidR="001376DD" w:rsidRDefault="00765C99" w:rsidP="00AD7905">
            <w:pPr>
              <w:tabs>
                <w:tab w:val="left" w:pos="6936"/>
              </w:tabs>
              <w:jc w:val="center"/>
              <w:rPr>
                <w:rFonts w:ascii="Times New Roman" w:eastAsia="Calibri" w:hAnsi="Times New Roman" w:cs="Times New Roman"/>
                <w:bCs/>
                <w:sz w:val="12"/>
                <w:szCs w:val="12"/>
              </w:rPr>
            </w:pPr>
            <w:r w:rsidRPr="00765C99">
              <w:rPr>
                <w:rFonts w:ascii="Times New Roman" w:eastAsia="Calibri" w:hAnsi="Times New Roman" w:cs="Times New Roman"/>
                <w:bCs/>
                <w:sz w:val="12"/>
                <w:szCs w:val="12"/>
              </w:rPr>
              <w:t>шт.</w:t>
            </w:r>
          </w:p>
        </w:tc>
        <w:tc>
          <w:tcPr>
            <w:tcW w:w="582" w:type="pct"/>
            <w:vAlign w:val="center"/>
          </w:tcPr>
          <w:p w:rsidR="001376DD" w:rsidRDefault="00765C99" w:rsidP="00AD7905">
            <w:pPr>
              <w:tabs>
                <w:tab w:val="left" w:pos="6936"/>
              </w:tabs>
              <w:jc w:val="center"/>
              <w:rPr>
                <w:rFonts w:ascii="Times New Roman" w:eastAsia="Calibri" w:hAnsi="Times New Roman" w:cs="Times New Roman"/>
                <w:bCs/>
                <w:sz w:val="12"/>
                <w:szCs w:val="12"/>
              </w:rPr>
            </w:pPr>
            <w:r w:rsidRPr="00765C99">
              <w:rPr>
                <w:rFonts w:ascii="Times New Roman" w:eastAsia="Calibri" w:hAnsi="Times New Roman" w:cs="Times New Roman"/>
                <w:bCs/>
                <w:sz w:val="12"/>
                <w:szCs w:val="12"/>
              </w:rPr>
              <w:t>2021-2023</w:t>
            </w:r>
          </w:p>
        </w:tc>
        <w:tc>
          <w:tcPr>
            <w:tcW w:w="525" w:type="pct"/>
            <w:vAlign w:val="center"/>
          </w:tcPr>
          <w:p w:rsidR="001376DD"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510" w:type="pct"/>
            <w:vAlign w:val="center"/>
          </w:tcPr>
          <w:p w:rsidR="001376DD"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29</w:t>
            </w:r>
          </w:p>
        </w:tc>
        <w:tc>
          <w:tcPr>
            <w:tcW w:w="510" w:type="pct"/>
            <w:vAlign w:val="center"/>
          </w:tcPr>
          <w:p w:rsidR="001376DD"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513" w:type="pct"/>
            <w:vAlign w:val="center"/>
          </w:tcPr>
          <w:p w:rsidR="001376DD"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28</w:t>
            </w:r>
          </w:p>
        </w:tc>
        <w:tc>
          <w:tcPr>
            <w:tcW w:w="527" w:type="pct"/>
            <w:vAlign w:val="center"/>
          </w:tcPr>
          <w:p w:rsidR="001376DD"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85</w:t>
            </w:r>
          </w:p>
        </w:tc>
      </w:tr>
      <w:tr w:rsidR="00AD7905" w:rsidTr="00AD7905">
        <w:tc>
          <w:tcPr>
            <w:tcW w:w="5000" w:type="pct"/>
            <w:gridSpan w:val="9"/>
            <w:vAlign w:val="center"/>
          </w:tcPr>
          <w:p w:rsidR="00AD7905" w:rsidRDefault="00AD7905" w:rsidP="00AD7905">
            <w:pPr>
              <w:tabs>
                <w:tab w:val="left" w:pos="6936"/>
              </w:tabs>
              <w:jc w:val="center"/>
              <w:rPr>
                <w:rFonts w:ascii="Times New Roman" w:eastAsia="Calibri" w:hAnsi="Times New Roman" w:cs="Times New Roman"/>
                <w:bCs/>
                <w:sz w:val="12"/>
                <w:szCs w:val="12"/>
              </w:rPr>
            </w:pPr>
            <w:r w:rsidRPr="00AD7905">
              <w:rPr>
                <w:rFonts w:ascii="Times New Roman" w:eastAsia="Calibri" w:hAnsi="Times New Roman" w:cs="Times New Roman"/>
                <w:bCs/>
                <w:sz w:val="12"/>
                <w:szCs w:val="12"/>
              </w:rPr>
              <w:t>Задача № 3. Градостроительная подготовка территории</w:t>
            </w:r>
          </w:p>
        </w:tc>
      </w:tr>
      <w:tr w:rsidR="00F51068" w:rsidTr="00AD7905">
        <w:tc>
          <w:tcPr>
            <w:tcW w:w="254" w:type="pct"/>
            <w:vAlign w:val="center"/>
          </w:tcPr>
          <w:p w:rsidR="00F51068"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3.1</w:t>
            </w:r>
          </w:p>
        </w:tc>
        <w:tc>
          <w:tcPr>
            <w:tcW w:w="1040" w:type="pct"/>
            <w:vAlign w:val="center"/>
          </w:tcPr>
          <w:p w:rsidR="00F51068" w:rsidRDefault="00AD7905"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Количество под</w:t>
            </w:r>
            <w:r w:rsidRPr="00AD7905">
              <w:rPr>
                <w:rFonts w:ascii="Times New Roman" w:eastAsia="Calibri" w:hAnsi="Times New Roman" w:cs="Times New Roman"/>
                <w:bCs/>
                <w:sz w:val="12"/>
                <w:szCs w:val="12"/>
              </w:rPr>
              <w:t>готовленных и утвержденн</w:t>
            </w:r>
            <w:r>
              <w:rPr>
                <w:rFonts w:ascii="Times New Roman" w:eastAsia="Calibri" w:hAnsi="Times New Roman" w:cs="Times New Roman"/>
                <w:bCs/>
                <w:sz w:val="12"/>
                <w:szCs w:val="12"/>
              </w:rPr>
              <w:t>ых документов в сфере градостроительной дея</w:t>
            </w:r>
            <w:r w:rsidRPr="00AD7905">
              <w:rPr>
                <w:rFonts w:ascii="Times New Roman" w:eastAsia="Calibri" w:hAnsi="Times New Roman" w:cs="Times New Roman"/>
                <w:bCs/>
                <w:sz w:val="12"/>
                <w:szCs w:val="12"/>
              </w:rPr>
              <w:t>тельности</w:t>
            </w:r>
          </w:p>
        </w:tc>
        <w:tc>
          <w:tcPr>
            <w:tcW w:w="539" w:type="pct"/>
            <w:vAlign w:val="center"/>
          </w:tcPr>
          <w:p w:rsidR="00F51068" w:rsidRDefault="00765C99" w:rsidP="00AD7905">
            <w:pPr>
              <w:tabs>
                <w:tab w:val="left" w:pos="6936"/>
              </w:tabs>
              <w:jc w:val="center"/>
              <w:rPr>
                <w:rFonts w:ascii="Times New Roman" w:eastAsia="Calibri" w:hAnsi="Times New Roman" w:cs="Times New Roman"/>
                <w:bCs/>
                <w:sz w:val="12"/>
                <w:szCs w:val="12"/>
              </w:rPr>
            </w:pPr>
            <w:r w:rsidRPr="00765C99">
              <w:rPr>
                <w:rFonts w:ascii="Times New Roman" w:eastAsia="Calibri" w:hAnsi="Times New Roman" w:cs="Times New Roman"/>
                <w:bCs/>
                <w:sz w:val="12"/>
                <w:szCs w:val="12"/>
              </w:rPr>
              <w:t>шт.</w:t>
            </w:r>
          </w:p>
        </w:tc>
        <w:tc>
          <w:tcPr>
            <w:tcW w:w="582" w:type="pct"/>
            <w:vAlign w:val="center"/>
          </w:tcPr>
          <w:p w:rsidR="00F51068" w:rsidRDefault="00765C99" w:rsidP="00AD7905">
            <w:pPr>
              <w:tabs>
                <w:tab w:val="left" w:pos="6936"/>
              </w:tabs>
              <w:jc w:val="center"/>
              <w:rPr>
                <w:rFonts w:ascii="Times New Roman" w:eastAsia="Calibri" w:hAnsi="Times New Roman" w:cs="Times New Roman"/>
                <w:bCs/>
                <w:sz w:val="12"/>
                <w:szCs w:val="12"/>
              </w:rPr>
            </w:pPr>
            <w:r w:rsidRPr="00765C99">
              <w:rPr>
                <w:rFonts w:ascii="Times New Roman" w:eastAsia="Calibri" w:hAnsi="Times New Roman" w:cs="Times New Roman"/>
                <w:bCs/>
                <w:sz w:val="12"/>
                <w:szCs w:val="12"/>
              </w:rPr>
              <w:t>2021</w:t>
            </w:r>
          </w:p>
        </w:tc>
        <w:tc>
          <w:tcPr>
            <w:tcW w:w="525" w:type="pct"/>
            <w:vAlign w:val="center"/>
          </w:tcPr>
          <w:p w:rsidR="00F51068"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510" w:type="pct"/>
            <w:vAlign w:val="center"/>
          </w:tcPr>
          <w:p w:rsidR="00F51068"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c>
          <w:tcPr>
            <w:tcW w:w="510" w:type="pct"/>
            <w:vAlign w:val="center"/>
          </w:tcPr>
          <w:p w:rsidR="00F51068" w:rsidRDefault="00F51068" w:rsidP="00AD7905">
            <w:pPr>
              <w:tabs>
                <w:tab w:val="left" w:pos="6936"/>
              </w:tabs>
              <w:jc w:val="center"/>
              <w:rPr>
                <w:rFonts w:ascii="Times New Roman" w:eastAsia="Calibri" w:hAnsi="Times New Roman" w:cs="Times New Roman"/>
                <w:bCs/>
                <w:sz w:val="12"/>
                <w:szCs w:val="12"/>
              </w:rPr>
            </w:pPr>
          </w:p>
        </w:tc>
        <w:tc>
          <w:tcPr>
            <w:tcW w:w="513" w:type="pct"/>
            <w:vAlign w:val="center"/>
          </w:tcPr>
          <w:p w:rsidR="00F51068" w:rsidRDefault="00F51068" w:rsidP="00AD7905">
            <w:pPr>
              <w:tabs>
                <w:tab w:val="left" w:pos="6936"/>
              </w:tabs>
              <w:jc w:val="center"/>
              <w:rPr>
                <w:rFonts w:ascii="Times New Roman" w:eastAsia="Calibri" w:hAnsi="Times New Roman" w:cs="Times New Roman"/>
                <w:bCs/>
                <w:sz w:val="12"/>
                <w:szCs w:val="12"/>
              </w:rPr>
            </w:pPr>
          </w:p>
        </w:tc>
        <w:tc>
          <w:tcPr>
            <w:tcW w:w="527" w:type="pct"/>
            <w:vAlign w:val="center"/>
          </w:tcPr>
          <w:p w:rsidR="00F51068" w:rsidRDefault="00765C99" w:rsidP="00AD7905">
            <w:pPr>
              <w:tabs>
                <w:tab w:val="left" w:pos="6936"/>
              </w:tabs>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17</w:t>
            </w:r>
          </w:p>
        </w:tc>
      </w:tr>
    </w:tbl>
    <w:p w:rsidR="00DB40F4" w:rsidRDefault="00DB40F4" w:rsidP="00DB40F4">
      <w:pPr>
        <w:tabs>
          <w:tab w:val="left" w:pos="6936"/>
        </w:tabs>
        <w:spacing w:after="0" w:line="240" w:lineRule="auto"/>
        <w:ind w:firstLine="284"/>
        <w:jc w:val="center"/>
        <w:rPr>
          <w:rFonts w:ascii="Times New Roman" w:eastAsia="Calibri" w:hAnsi="Times New Roman" w:cs="Times New Roman"/>
          <w:bCs/>
          <w:sz w:val="12"/>
          <w:szCs w:val="12"/>
        </w:rPr>
      </w:pPr>
    </w:p>
    <w:p w:rsidR="00AD7905" w:rsidRDefault="00AD7905" w:rsidP="00AD7905">
      <w:pPr>
        <w:tabs>
          <w:tab w:val="left" w:pos="6936"/>
        </w:tabs>
        <w:spacing w:after="0" w:line="240" w:lineRule="auto"/>
        <w:ind w:firstLine="284"/>
        <w:jc w:val="both"/>
        <w:rPr>
          <w:rFonts w:ascii="Times New Roman" w:eastAsia="Calibri" w:hAnsi="Times New Roman" w:cs="Times New Roman"/>
          <w:bCs/>
          <w:sz w:val="12"/>
          <w:szCs w:val="12"/>
        </w:rPr>
      </w:pPr>
    </w:p>
    <w:p w:rsidR="00AD7905" w:rsidRPr="00AD7905" w:rsidRDefault="00AD7905" w:rsidP="00AD7905">
      <w:pPr>
        <w:tabs>
          <w:tab w:val="left" w:pos="6936"/>
        </w:tabs>
        <w:spacing w:after="0" w:line="240" w:lineRule="auto"/>
        <w:ind w:firstLine="284"/>
        <w:jc w:val="right"/>
        <w:rPr>
          <w:rFonts w:ascii="Times New Roman" w:eastAsia="Calibri" w:hAnsi="Times New Roman" w:cs="Times New Roman"/>
          <w:bCs/>
          <w:sz w:val="12"/>
          <w:szCs w:val="12"/>
        </w:rPr>
      </w:pPr>
      <w:r w:rsidRPr="00AD7905">
        <w:rPr>
          <w:rFonts w:ascii="Times New Roman" w:eastAsia="Calibri" w:hAnsi="Times New Roman" w:cs="Times New Roman"/>
          <w:bCs/>
          <w:sz w:val="12"/>
          <w:szCs w:val="12"/>
        </w:rPr>
        <w:lastRenderedPageBreak/>
        <w:t>Приложение № 2</w:t>
      </w:r>
    </w:p>
    <w:p w:rsidR="00AD7905" w:rsidRDefault="00AD7905" w:rsidP="00AD7905">
      <w:pPr>
        <w:tabs>
          <w:tab w:val="left" w:pos="6936"/>
        </w:tabs>
        <w:spacing w:after="0" w:line="240" w:lineRule="auto"/>
        <w:ind w:firstLine="284"/>
        <w:jc w:val="right"/>
        <w:rPr>
          <w:rFonts w:ascii="Times New Roman" w:eastAsia="Calibri" w:hAnsi="Times New Roman" w:cs="Times New Roman"/>
          <w:bCs/>
          <w:sz w:val="12"/>
          <w:szCs w:val="12"/>
        </w:rPr>
      </w:pPr>
      <w:r w:rsidRPr="00AD7905">
        <w:rPr>
          <w:rFonts w:ascii="Times New Roman" w:eastAsia="Calibri" w:hAnsi="Times New Roman" w:cs="Times New Roman"/>
          <w:bCs/>
          <w:sz w:val="12"/>
          <w:szCs w:val="12"/>
        </w:rPr>
        <w:t>к муниципальной программе «Стимулирование развития жилищного</w:t>
      </w:r>
    </w:p>
    <w:p w:rsidR="00AD7905" w:rsidRDefault="00AD7905" w:rsidP="00AD7905">
      <w:pPr>
        <w:tabs>
          <w:tab w:val="left" w:pos="6936"/>
        </w:tabs>
        <w:spacing w:after="0" w:line="240" w:lineRule="auto"/>
        <w:ind w:firstLine="284"/>
        <w:jc w:val="right"/>
        <w:rPr>
          <w:rFonts w:ascii="Times New Roman" w:eastAsia="Calibri" w:hAnsi="Times New Roman" w:cs="Times New Roman"/>
          <w:bCs/>
          <w:sz w:val="12"/>
          <w:szCs w:val="12"/>
        </w:rPr>
      </w:pPr>
      <w:r w:rsidRPr="00AD7905">
        <w:rPr>
          <w:rFonts w:ascii="Times New Roman" w:eastAsia="Calibri" w:hAnsi="Times New Roman" w:cs="Times New Roman"/>
          <w:bCs/>
          <w:sz w:val="12"/>
          <w:szCs w:val="12"/>
        </w:rPr>
        <w:t xml:space="preserve"> строительства на территории муниципального района Сергиевский </w:t>
      </w:r>
    </w:p>
    <w:p w:rsidR="00AD7905" w:rsidRPr="00AD7905" w:rsidRDefault="00AD7905" w:rsidP="00AD7905">
      <w:pPr>
        <w:tabs>
          <w:tab w:val="left" w:pos="6936"/>
        </w:tabs>
        <w:spacing w:after="0" w:line="240" w:lineRule="auto"/>
        <w:ind w:firstLine="284"/>
        <w:jc w:val="right"/>
        <w:rPr>
          <w:rFonts w:ascii="Times New Roman" w:eastAsia="Calibri" w:hAnsi="Times New Roman" w:cs="Times New Roman"/>
          <w:bCs/>
          <w:sz w:val="12"/>
          <w:szCs w:val="12"/>
        </w:rPr>
      </w:pPr>
      <w:r w:rsidRPr="00AD7905">
        <w:rPr>
          <w:rFonts w:ascii="Times New Roman" w:eastAsia="Calibri" w:hAnsi="Times New Roman" w:cs="Times New Roman"/>
          <w:bCs/>
          <w:sz w:val="12"/>
          <w:szCs w:val="12"/>
        </w:rPr>
        <w:t>Самарской области на 2021-2023 годы»</w:t>
      </w:r>
    </w:p>
    <w:p w:rsidR="00EF32C5" w:rsidRDefault="00AD7905" w:rsidP="00AD790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AD7905">
        <w:rPr>
          <w:rFonts w:ascii="Times New Roman" w:eastAsia="Calibri" w:hAnsi="Times New Roman" w:cs="Times New Roman"/>
          <w:bCs/>
          <w:sz w:val="12"/>
          <w:szCs w:val="12"/>
        </w:rPr>
        <w:t>МЕРОПРИЯТИЙ МУНИЦИПАЛЬНОЙ ПРОГРАММЫ МУНИ</w:t>
      </w:r>
      <w:r>
        <w:rPr>
          <w:rFonts w:ascii="Times New Roman" w:eastAsia="Calibri" w:hAnsi="Times New Roman" w:cs="Times New Roman"/>
          <w:bCs/>
          <w:sz w:val="12"/>
          <w:szCs w:val="12"/>
        </w:rPr>
        <w:t xml:space="preserve">ЦИПАЛЬНОГО  РАЙОНА  СЕРГИЕВСКИЙ </w:t>
      </w:r>
      <w:r w:rsidRPr="00AD7905">
        <w:rPr>
          <w:rFonts w:ascii="Times New Roman" w:eastAsia="Calibri" w:hAnsi="Times New Roman" w:cs="Times New Roman"/>
          <w:bCs/>
          <w:sz w:val="12"/>
          <w:szCs w:val="12"/>
        </w:rPr>
        <w:t>«СТИМУЛИРОВАНИЕ Р</w:t>
      </w:r>
      <w:r>
        <w:rPr>
          <w:rFonts w:ascii="Times New Roman" w:eastAsia="Calibri" w:hAnsi="Times New Roman" w:cs="Times New Roman"/>
          <w:bCs/>
          <w:sz w:val="12"/>
          <w:szCs w:val="12"/>
        </w:rPr>
        <w:t xml:space="preserve">АЗВИТИЯ ЖИЛИЩНОГО СТРОИТЕЛЬСТВА </w:t>
      </w:r>
      <w:r w:rsidRPr="00AD7905">
        <w:rPr>
          <w:rFonts w:ascii="Times New Roman" w:eastAsia="Calibri" w:hAnsi="Times New Roman" w:cs="Times New Roman"/>
          <w:bCs/>
          <w:sz w:val="12"/>
          <w:szCs w:val="12"/>
        </w:rPr>
        <w:t>В МУНИЦИПАЛЬНОМ   РАЙОНЕ  СЕРГИЕВСКИЙ НА 2021 - 2023 ГОДЫ»</w:t>
      </w:r>
    </w:p>
    <w:tbl>
      <w:tblPr>
        <w:tblStyle w:val="afa"/>
        <w:tblW w:w="5000" w:type="pct"/>
        <w:tblLayout w:type="fixed"/>
        <w:tblLook w:val="04A0" w:firstRow="1" w:lastRow="0" w:firstColumn="1" w:lastColumn="0" w:noHBand="0" w:noVBand="1"/>
      </w:tblPr>
      <w:tblGrid>
        <w:gridCol w:w="282"/>
        <w:gridCol w:w="650"/>
        <w:gridCol w:w="503"/>
        <w:gridCol w:w="502"/>
        <w:gridCol w:w="362"/>
        <w:gridCol w:w="465"/>
        <w:gridCol w:w="322"/>
        <w:gridCol w:w="117"/>
        <w:gridCol w:w="167"/>
        <w:gridCol w:w="114"/>
        <w:gridCol w:w="167"/>
        <w:gridCol w:w="114"/>
        <w:gridCol w:w="312"/>
        <w:gridCol w:w="128"/>
        <w:gridCol w:w="298"/>
        <w:gridCol w:w="141"/>
        <w:gridCol w:w="284"/>
        <w:gridCol w:w="281"/>
        <w:gridCol w:w="142"/>
        <w:gridCol w:w="297"/>
        <w:gridCol w:w="133"/>
        <w:gridCol w:w="308"/>
        <w:gridCol w:w="281"/>
        <w:gridCol w:w="281"/>
        <w:gridCol w:w="441"/>
        <w:gridCol w:w="637"/>
      </w:tblGrid>
      <w:tr w:rsidR="00666118" w:rsidRPr="00666118" w:rsidTr="00DD2A3A">
        <w:tc>
          <w:tcPr>
            <w:tcW w:w="182" w:type="pct"/>
            <w:vMerge w:val="restart"/>
            <w:vAlign w:val="center"/>
          </w:tcPr>
          <w:p w:rsidR="00666118" w:rsidRPr="00666118" w:rsidRDefault="00666118" w:rsidP="00DD2A3A">
            <w:pPr>
              <w:pStyle w:val="afffffffffffffffd"/>
              <w:ind w:firstLine="0"/>
              <w:jc w:val="center"/>
              <w:rPr>
                <w:sz w:val="12"/>
                <w:szCs w:val="12"/>
              </w:rPr>
            </w:pPr>
            <w:r w:rsidRPr="00666118">
              <w:rPr>
                <w:sz w:val="12"/>
                <w:szCs w:val="12"/>
              </w:rPr>
              <w:t>№</w:t>
            </w:r>
          </w:p>
        </w:tc>
        <w:tc>
          <w:tcPr>
            <w:tcW w:w="420" w:type="pct"/>
            <w:vMerge w:val="restart"/>
            <w:vAlign w:val="center"/>
          </w:tcPr>
          <w:p w:rsidR="00666118" w:rsidRPr="00666118" w:rsidRDefault="00666118" w:rsidP="00DD2A3A">
            <w:pPr>
              <w:pStyle w:val="afffffffffffffffd"/>
              <w:ind w:firstLine="0"/>
              <w:jc w:val="center"/>
              <w:rPr>
                <w:sz w:val="12"/>
                <w:szCs w:val="12"/>
              </w:rPr>
            </w:pPr>
            <w:r w:rsidRPr="00666118">
              <w:rPr>
                <w:sz w:val="12"/>
                <w:szCs w:val="12"/>
              </w:rPr>
              <w:t>Наименование цели, задачи, мероприятия</w:t>
            </w:r>
          </w:p>
        </w:tc>
        <w:tc>
          <w:tcPr>
            <w:tcW w:w="325" w:type="pct"/>
            <w:vMerge w:val="restart"/>
            <w:vAlign w:val="center"/>
          </w:tcPr>
          <w:p w:rsidR="00666118" w:rsidRPr="00666118" w:rsidRDefault="00666118" w:rsidP="00DD2A3A">
            <w:pPr>
              <w:pStyle w:val="afffffffffffffffd"/>
              <w:ind w:firstLine="0"/>
              <w:jc w:val="center"/>
              <w:rPr>
                <w:sz w:val="12"/>
                <w:szCs w:val="12"/>
              </w:rPr>
            </w:pPr>
            <w:r w:rsidRPr="00666118">
              <w:rPr>
                <w:sz w:val="12"/>
                <w:szCs w:val="12"/>
              </w:rPr>
              <w:t>Ответ</w:t>
            </w:r>
          </w:p>
          <w:p w:rsidR="00666118" w:rsidRPr="00666118" w:rsidRDefault="00666118" w:rsidP="00DD2A3A">
            <w:pPr>
              <w:pStyle w:val="afffffffffffffffd"/>
              <w:ind w:firstLine="0"/>
              <w:jc w:val="center"/>
              <w:rPr>
                <w:sz w:val="12"/>
                <w:szCs w:val="12"/>
              </w:rPr>
            </w:pPr>
            <w:proofErr w:type="spellStart"/>
            <w:r w:rsidRPr="00666118">
              <w:rPr>
                <w:sz w:val="12"/>
                <w:szCs w:val="12"/>
              </w:rPr>
              <w:t>ствен</w:t>
            </w:r>
            <w:proofErr w:type="spellEnd"/>
          </w:p>
          <w:p w:rsidR="00666118" w:rsidRPr="00666118" w:rsidRDefault="00666118" w:rsidP="00DD2A3A">
            <w:pPr>
              <w:pStyle w:val="afffffffffffffffd"/>
              <w:ind w:firstLine="0"/>
              <w:jc w:val="center"/>
              <w:rPr>
                <w:sz w:val="12"/>
                <w:szCs w:val="12"/>
              </w:rPr>
            </w:pPr>
            <w:proofErr w:type="spellStart"/>
            <w:r w:rsidRPr="00666118">
              <w:rPr>
                <w:sz w:val="12"/>
                <w:szCs w:val="12"/>
              </w:rPr>
              <w:t>ный</w:t>
            </w:r>
            <w:proofErr w:type="spellEnd"/>
          </w:p>
          <w:p w:rsidR="00666118" w:rsidRPr="00666118" w:rsidRDefault="00666118" w:rsidP="00DD2A3A">
            <w:pPr>
              <w:pStyle w:val="afffffffffffffffd"/>
              <w:ind w:firstLine="0"/>
              <w:jc w:val="center"/>
              <w:rPr>
                <w:sz w:val="12"/>
                <w:szCs w:val="12"/>
              </w:rPr>
            </w:pPr>
            <w:proofErr w:type="spellStart"/>
            <w:r w:rsidRPr="00666118">
              <w:rPr>
                <w:sz w:val="12"/>
                <w:szCs w:val="12"/>
              </w:rPr>
              <w:t>испол</w:t>
            </w:r>
            <w:proofErr w:type="spellEnd"/>
            <w:r w:rsidRPr="00666118">
              <w:rPr>
                <w:sz w:val="12"/>
                <w:szCs w:val="12"/>
              </w:rPr>
              <w:t>-</w:t>
            </w:r>
          </w:p>
          <w:p w:rsidR="00666118" w:rsidRPr="00666118" w:rsidRDefault="00666118" w:rsidP="00DD2A3A">
            <w:pPr>
              <w:pStyle w:val="afffffffffffffffd"/>
              <w:ind w:firstLine="0"/>
              <w:jc w:val="center"/>
              <w:rPr>
                <w:sz w:val="12"/>
                <w:szCs w:val="12"/>
              </w:rPr>
            </w:pPr>
            <w:proofErr w:type="spellStart"/>
            <w:r w:rsidRPr="00666118">
              <w:rPr>
                <w:sz w:val="12"/>
                <w:szCs w:val="12"/>
              </w:rPr>
              <w:t>нитель</w:t>
            </w:r>
            <w:proofErr w:type="spellEnd"/>
          </w:p>
        </w:tc>
        <w:tc>
          <w:tcPr>
            <w:tcW w:w="325" w:type="pct"/>
            <w:vMerge w:val="restart"/>
            <w:vAlign w:val="center"/>
          </w:tcPr>
          <w:p w:rsidR="00666118" w:rsidRPr="00666118" w:rsidRDefault="00666118" w:rsidP="00DD2A3A">
            <w:pPr>
              <w:pStyle w:val="afffffffffffffffd"/>
              <w:ind w:firstLine="0"/>
              <w:jc w:val="center"/>
              <w:rPr>
                <w:sz w:val="12"/>
                <w:szCs w:val="12"/>
              </w:rPr>
            </w:pPr>
            <w:proofErr w:type="spellStart"/>
            <w:r w:rsidRPr="00666118">
              <w:rPr>
                <w:sz w:val="12"/>
                <w:szCs w:val="12"/>
              </w:rPr>
              <w:t>Испол</w:t>
            </w:r>
            <w:proofErr w:type="spellEnd"/>
            <w:r w:rsidRPr="00666118">
              <w:rPr>
                <w:sz w:val="12"/>
                <w:szCs w:val="12"/>
              </w:rPr>
              <w:t>-</w:t>
            </w:r>
          </w:p>
          <w:p w:rsidR="00666118" w:rsidRPr="00666118" w:rsidRDefault="00666118" w:rsidP="00DD2A3A">
            <w:pPr>
              <w:pStyle w:val="afffffffffffffffd"/>
              <w:ind w:firstLine="0"/>
              <w:jc w:val="center"/>
              <w:rPr>
                <w:sz w:val="12"/>
                <w:szCs w:val="12"/>
              </w:rPr>
            </w:pPr>
            <w:proofErr w:type="spellStart"/>
            <w:r w:rsidRPr="00666118">
              <w:rPr>
                <w:sz w:val="12"/>
                <w:szCs w:val="12"/>
              </w:rPr>
              <w:t>нитель</w:t>
            </w:r>
            <w:proofErr w:type="spellEnd"/>
          </w:p>
          <w:p w:rsidR="00666118" w:rsidRPr="00666118" w:rsidRDefault="00666118" w:rsidP="00DD2A3A">
            <w:pPr>
              <w:pStyle w:val="afffffffffffffffd"/>
              <w:ind w:firstLine="0"/>
              <w:jc w:val="center"/>
              <w:rPr>
                <w:sz w:val="12"/>
                <w:szCs w:val="12"/>
              </w:rPr>
            </w:pPr>
            <w:proofErr w:type="spellStart"/>
            <w:r w:rsidRPr="00666118">
              <w:rPr>
                <w:sz w:val="12"/>
                <w:szCs w:val="12"/>
              </w:rPr>
              <w:t>меро</w:t>
            </w:r>
            <w:proofErr w:type="spellEnd"/>
            <w:r w:rsidRPr="00666118">
              <w:rPr>
                <w:sz w:val="12"/>
                <w:szCs w:val="12"/>
              </w:rPr>
              <w:t>-</w:t>
            </w:r>
          </w:p>
          <w:p w:rsidR="00666118" w:rsidRPr="00666118" w:rsidRDefault="00666118" w:rsidP="00DD2A3A">
            <w:pPr>
              <w:pStyle w:val="afffffffffffffffd"/>
              <w:ind w:firstLine="0"/>
              <w:jc w:val="center"/>
              <w:rPr>
                <w:sz w:val="12"/>
                <w:szCs w:val="12"/>
              </w:rPr>
            </w:pPr>
            <w:proofErr w:type="spellStart"/>
            <w:r w:rsidRPr="00666118">
              <w:rPr>
                <w:sz w:val="12"/>
                <w:szCs w:val="12"/>
              </w:rPr>
              <w:t>прия</w:t>
            </w:r>
            <w:proofErr w:type="spellEnd"/>
          </w:p>
          <w:p w:rsidR="00666118" w:rsidRPr="00666118" w:rsidRDefault="00666118" w:rsidP="00DD2A3A">
            <w:pPr>
              <w:pStyle w:val="afffffffffffffffd"/>
              <w:ind w:firstLine="0"/>
              <w:jc w:val="center"/>
              <w:rPr>
                <w:sz w:val="12"/>
                <w:szCs w:val="12"/>
              </w:rPr>
            </w:pPr>
            <w:r w:rsidRPr="00666118">
              <w:rPr>
                <w:sz w:val="12"/>
                <w:szCs w:val="12"/>
              </w:rPr>
              <w:t>-</w:t>
            </w:r>
            <w:proofErr w:type="spellStart"/>
            <w:r w:rsidRPr="00666118">
              <w:rPr>
                <w:sz w:val="12"/>
                <w:szCs w:val="12"/>
              </w:rPr>
              <w:t>тий</w:t>
            </w:r>
            <w:proofErr w:type="spellEnd"/>
          </w:p>
          <w:p w:rsidR="00666118" w:rsidRPr="00666118" w:rsidRDefault="00666118" w:rsidP="00DD2A3A">
            <w:pPr>
              <w:pStyle w:val="afffffffffffffffd"/>
              <w:ind w:firstLine="0"/>
              <w:jc w:val="center"/>
              <w:rPr>
                <w:sz w:val="12"/>
                <w:szCs w:val="12"/>
              </w:rPr>
            </w:pPr>
            <w:proofErr w:type="spellStart"/>
            <w:r w:rsidRPr="00666118">
              <w:rPr>
                <w:sz w:val="12"/>
                <w:szCs w:val="12"/>
              </w:rPr>
              <w:t>муници</w:t>
            </w:r>
            <w:proofErr w:type="spellEnd"/>
            <w:r w:rsidRPr="00666118">
              <w:rPr>
                <w:sz w:val="12"/>
                <w:szCs w:val="12"/>
              </w:rPr>
              <w:t>-</w:t>
            </w:r>
          </w:p>
          <w:p w:rsidR="00666118" w:rsidRPr="00666118" w:rsidRDefault="00666118" w:rsidP="00DD2A3A">
            <w:pPr>
              <w:pStyle w:val="afffffffffffffffd"/>
              <w:ind w:firstLine="0"/>
              <w:jc w:val="center"/>
              <w:rPr>
                <w:sz w:val="12"/>
                <w:szCs w:val="12"/>
              </w:rPr>
            </w:pPr>
            <w:proofErr w:type="spellStart"/>
            <w:r w:rsidRPr="00666118">
              <w:rPr>
                <w:sz w:val="12"/>
                <w:szCs w:val="12"/>
              </w:rPr>
              <w:t>пальной</w:t>
            </w:r>
            <w:proofErr w:type="spellEnd"/>
            <w:r w:rsidRPr="00666118">
              <w:rPr>
                <w:sz w:val="12"/>
                <w:szCs w:val="12"/>
              </w:rPr>
              <w:t xml:space="preserve"> </w:t>
            </w:r>
            <w:proofErr w:type="spellStart"/>
            <w:r w:rsidRPr="00666118">
              <w:rPr>
                <w:sz w:val="12"/>
                <w:szCs w:val="12"/>
              </w:rPr>
              <w:t>програм</w:t>
            </w:r>
            <w:proofErr w:type="spellEnd"/>
            <w:r w:rsidRPr="00666118">
              <w:rPr>
                <w:sz w:val="12"/>
                <w:szCs w:val="12"/>
              </w:rPr>
              <w:t>-</w:t>
            </w:r>
          </w:p>
          <w:p w:rsidR="00666118" w:rsidRPr="00666118" w:rsidRDefault="00666118" w:rsidP="00DD2A3A">
            <w:pPr>
              <w:pStyle w:val="afffffffffffffffd"/>
              <w:ind w:firstLine="0"/>
              <w:jc w:val="center"/>
              <w:rPr>
                <w:sz w:val="12"/>
                <w:szCs w:val="12"/>
              </w:rPr>
            </w:pPr>
            <w:r w:rsidRPr="00666118">
              <w:rPr>
                <w:sz w:val="12"/>
                <w:szCs w:val="12"/>
              </w:rPr>
              <w:t>мы</w:t>
            </w:r>
          </w:p>
        </w:tc>
        <w:tc>
          <w:tcPr>
            <w:tcW w:w="234" w:type="pct"/>
            <w:vMerge w:val="restart"/>
            <w:vAlign w:val="center"/>
          </w:tcPr>
          <w:p w:rsidR="00666118" w:rsidRPr="00666118" w:rsidRDefault="00666118" w:rsidP="00DD2A3A">
            <w:pPr>
              <w:pStyle w:val="afffffffffffffffd"/>
              <w:ind w:firstLine="0"/>
              <w:jc w:val="center"/>
              <w:rPr>
                <w:sz w:val="12"/>
                <w:szCs w:val="12"/>
              </w:rPr>
            </w:pPr>
            <w:r w:rsidRPr="00666118">
              <w:rPr>
                <w:sz w:val="12"/>
                <w:szCs w:val="12"/>
              </w:rPr>
              <w:t>Срок</w:t>
            </w:r>
          </w:p>
          <w:p w:rsidR="00666118" w:rsidRPr="00666118" w:rsidRDefault="00666118" w:rsidP="00DD2A3A">
            <w:pPr>
              <w:pStyle w:val="afffffffffffffffd"/>
              <w:ind w:firstLine="0"/>
              <w:jc w:val="center"/>
              <w:rPr>
                <w:sz w:val="12"/>
                <w:szCs w:val="12"/>
              </w:rPr>
            </w:pPr>
            <w:proofErr w:type="spellStart"/>
            <w:r w:rsidRPr="00666118">
              <w:rPr>
                <w:sz w:val="12"/>
                <w:szCs w:val="12"/>
              </w:rPr>
              <w:t>реали</w:t>
            </w:r>
            <w:proofErr w:type="spellEnd"/>
            <w:r w:rsidRPr="00666118">
              <w:rPr>
                <w:sz w:val="12"/>
                <w:szCs w:val="12"/>
              </w:rPr>
              <w:t>-</w:t>
            </w:r>
          </w:p>
          <w:p w:rsidR="00666118" w:rsidRPr="00666118" w:rsidRDefault="00666118" w:rsidP="00DD2A3A">
            <w:pPr>
              <w:pStyle w:val="afffffffffffffffd"/>
              <w:ind w:firstLine="0"/>
              <w:jc w:val="center"/>
              <w:rPr>
                <w:sz w:val="12"/>
                <w:szCs w:val="12"/>
              </w:rPr>
            </w:pPr>
            <w:proofErr w:type="spellStart"/>
            <w:r w:rsidRPr="00666118">
              <w:rPr>
                <w:sz w:val="12"/>
                <w:szCs w:val="12"/>
              </w:rPr>
              <w:t>зации</w:t>
            </w:r>
            <w:proofErr w:type="spellEnd"/>
          </w:p>
          <w:p w:rsidR="00666118" w:rsidRPr="00666118" w:rsidRDefault="00666118" w:rsidP="00DD2A3A">
            <w:pPr>
              <w:pStyle w:val="afffffffffffffffd"/>
              <w:ind w:firstLine="0"/>
              <w:jc w:val="center"/>
              <w:rPr>
                <w:sz w:val="12"/>
                <w:szCs w:val="12"/>
              </w:rPr>
            </w:pPr>
            <w:r w:rsidRPr="00666118">
              <w:rPr>
                <w:sz w:val="12"/>
                <w:szCs w:val="12"/>
              </w:rPr>
              <w:t>годы</w:t>
            </w:r>
          </w:p>
        </w:tc>
        <w:tc>
          <w:tcPr>
            <w:tcW w:w="3100" w:type="pct"/>
            <w:gridSpan w:val="20"/>
            <w:vAlign w:val="center"/>
          </w:tcPr>
          <w:p w:rsidR="00666118" w:rsidRPr="00666118" w:rsidRDefault="00666118" w:rsidP="00DD2A3A">
            <w:pPr>
              <w:pStyle w:val="afffffffffffffffd"/>
              <w:ind w:firstLine="0"/>
              <w:jc w:val="center"/>
              <w:rPr>
                <w:sz w:val="12"/>
                <w:szCs w:val="12"/>
              </w:rPr>
            </w:pPr>
          </w:p>
          <w:p w:rsidR="00666118" w:rsidRPr="00666118" w:rsidRDefault="00666118" w:rsidP="00DD2A3A">
            <w:pPr>
              <w:tabs>
                <w:tab w:val="left" w:pos="6936"/>
              </w:tabs>
              <w:jc w:val="center"/>
              <w:rPr>
                <w:rFonts w:ascii="Times New Roman" w:eastAsia="Calibri" w:hAnsi="Times New Roman" w:cs="Times New Roman"/>
                <w:bCs/>
                <w:sz w:val="12"/>
                <w:szCs w:val="12"/>
              </w:rPr>
            </w:pPr>
            <w:r w:rsidRPr="00666118">
              <w:rPr>
                <w:rFonts w:ascii="Times New Roman" w:hAnsi="Times New Roman" w:cs="Times New Roman"/>
                <w:sz w:val="12"/>
                <w:szCs w:val="12"/>
                <w:lang w:eastAsia="ru-RU"/>
              </w:rPr>
              <w:t>Объемы  финансирования  по  годам (в   разрезе  источников  финансирования), тыс.  руб.*</w:t>
            </w:r>
          </w:p>
        </w:tc>
        <w:tc>
          <w:tcPr>
            <w:tcW w:w="412" w:type="pct"/>
            <w:vMerge w:val="restart"/>
            <w:vAlign w:val="center"/>
          </w:tcPr>
          <w:p w:rsidR="00666118" w:rsidRPr="00666118" w:rsidRDefault="00666118" w:rsidP="00DD2A3A">
            <w:pPr>
              <w:tabs>
                <w:tab w:val="left" w:pos="6936"/>
              </w:tabs>
              <w:jc w:val="center"/>
              <w:rPr>
                <w:rFonts w:ascii="Times New Roman" w:eastAsia="Calibri" w:hAnsi="Times New Roman" w:cs="Times New Roman"/>
                <w:bCs/>
                <w:sz w:val="12"/>
                <w:szCs w:val="12"/>
              </w:rPr>
            </w:pPr>
            <w:r w:rsidRPr="00666118">
              <w:rPr>
                <w:rFonts w:ascii="Times New Roman" w:hAnsi="Times New Roman" w:cs="Times New Roman"/>
                <w:sz w:val="12"/>
                <w:szCs w:val="12"/>
              </w:rPr>
              <w:t>Ожидаемый результат</w:t>
            </w:r>
          </w:p>
        </w:tc>
      </w:tr>
      <w:tr w:rsidR="00DD2A3A" w:rsidRPr="00666118" w:rsidTr="00DD2A3A">
        <w:tc>
          <w:tcPr>
            <w:tcW w:w="182" w:type="pct"/>
            <w:vMerge/>
            <w:vAlign w:val="center"/>
          </w:tcPr>
          <w:p w:rsidR="00666118" w:rsidRPr="00666118" w:rsidRDefault="00666118" w:rsidP="00DD2A3A">
            <w:pPr>
              <w:pStyle w:val="afffffffffffffffd"/>
              <w:ind w:firstLine="0"/>
              <w:jc w:val="center"/>
              <w:rPr>
                <w:sz w:val="12"/>
                <w:szCs w:val="12"/>
              </w:rPr>
            </w:pPr>
          </w:p>
        </w:tc>
        <w:tc>
          <w:tcPr>
            <w:tcW w:w="420" w:type="pct"/>
            <w:vMerge/>
            <w:vAlign w:val="center"/>
          </w:tcPr>
          <w:p w:rsidR="00666118" w:rsidRPr="00666118" w:rsidRDefault="00666118" w:rsidP="00DD2A3A">
            <w:pPr>
              <w:pStyle w:val="afffffffffffffffd"/>
              <w:ind w:firstLine="0"/>
              <w:jc w:val="center"/>
              <w:rPr>
                <w:sz w:val="12"/>
                <w:szCs w:val="12"/>
              </w:rPr>
            </w:pPr>
          </w:p>
        </w:tc>
        <w:tc>
          <w:tcPr>
            <w:tcW w:w="325" w:type="pct"/>
            <w:vMerge/>
            <w:vAlign w:val="center"/>
          </w:tcPr>
          <w:p w:rsidR="00666118" w:rsidRPr="00666118" w:rsidRDefault="00666118" w:rsidP="00DD2A3A">
            <w:pPr>
              <w:pStyle w:val="afffffffffffffffd"/>
              <w:ind w:firstLine="0"/>
              <w:jc w:val="center"/>
              <w:rPr>
                <w:sz w:val="12"/>
                <w:szCs w:val="12"/>
              </w:rPr>
            </w:pPr>
          </w:p>
        </w:tc>
        <w:tc>
          <w:tcPr>
            <w:tcW w:w="325" w:type="pct"/>
            <w:vMerge/>
            <w:vAlign w:val="center"/>
          </w:tcPr>
          <w:p w:rsidR="00666118" w:rsidRPr="00666118" w:rsidRDefault="00666118" w:rsidP="00DD2A3A">
            <w:pPr>
              <w:pStyle w:val="afffffffffffffffd"/>
              <w:ind w:firstLine="0"/>
              <w:jc w:val="center"/>
              <w:rPr>
                <w:sz w:val="12"/>
                <w:szCs w:val="12"/>
              </w:rPr>
            </w:pPr>
          </w:p>
        </w:tc>
        <w:tc>
          <w:tcPr>
            <w:tcW w:w="234" w:type="pct"/>
            <w:vMerge/>
            <w:vAlign w:val="center"/>
          </w:tcPr>
          <w:p w:rsidR="00666118" w:rsidRPr="00666118" w:rsidRDefault="00666118" w:rsidP="00DD2A3A">
            <w:pPr>
              <w:pStyle w:val="afffffffffffffffd"/>
              <w:ind w:firstLine="0"/>
              <w:jc w:val="center"/>
              <w:rPr>
                <w:sz w:val="12"/>
                <w:szCs w:val="12"/>
              </w:rPr>
            </w:pPr>
          </w:p>
        </w:tc>
        <w:tc>
          <w:tcPr>
            <w:tcW w:w="301" w:type="pct"/>
            <w:vMerge w:val="restart"/>
            <w:vAlign w:val="center"/>
          </w:tcPr>
          <w:p w:rsidR="00666118" w:rsidRPr="00666118" w:rsidRDefault="00666118" w:rsidP="00DD2A3A">
            <w:pPr>
              <w:pStyle w:val="afffffffffffffffd"/>
              <w:ind w:firstLine="0"/>
              <w:jc w:val="center"/>
              <w:rPr>
                <w:sz w:val="12"/>
                <w:szCs w:val="12"/>
              </w:rPr>
            </w:pPr>
            <w:r w:rsidRPr="00666118">
              <w:rPr>
                <w:sz w:val="12"/>
                <w:szCs w:val="12"/>
              </w:rPr>
              <w:t>ИТОГО</w:t>
            </w:r>
          </w:p>
        </w:tc>
        <w:tc>
          <w:tcPr>
            <w:tcW w:w="849" w:type="pct"/>
            <w:gridSpan w:val="7"/>
            <w:vAlign w:val="center"/>
          </w:tcPr>
          <w:p w:rsidR="00666118" w:rsidRPr="00666118" w:rsidRDefault="00666118" w:rsidP="00DD2A3A">
            <w:pPr>
              <w:pStyle w:val="afffffffffffffffd"/>
              <w:ind w:firstLine="0"/>
              <w:jc w:val="center"/>
              <w:rPr>
                <w:sz w:val="12"/>
                <w:szCs w:val="12"/>
              </w:rPr>
            </w:pPr>
            <w:r w:rsidRPr="00666118">
              <w:rPr>
                <w:sz w:val="12"/>
                <w:szCs w:val="12"/>
              </w:rPr>
              <w:t>2021</w:t>
            </w:r>
          </w:p>
        </w:tc>
        <w:tc>
          <w:tcPr>
            <w:tcW w:w="1103" w:type="pct"/>
            <w:gridSpan w:val="8"/>
            <w:vAlign w:val="center"/>
          </w:tcPr>
          <w:p w:rsidR="00666118" w:rsidRPr="00666118" w:rsidRDefault="00666118" w:rsidP="00DD2A3A">
            <w:pPr>
              <w:tabs>
                <w:tab w:val="left" w:pos="6936"/>
              </w:tabs>
              <w:jc w:val="center"/>
              <w:rPr>
                <w:rFonts w:ascii="Times New Roman" w:eastAsia="Calibri" w:hAnsi="Times New Roman" w:cs="Times New Roman"/>
                <w:bCs/>
                <w:sz w:val="12"/>
                <w:szCs w:val="12"/>
              </w:rPr>
            </w:pPr>
            <w:r w:rsidRPr="00666118">
              <w:rPr>
                <w:rFonts w:ascii="Times New Roman" w:hAnsi="Times New Roman" w:cs="Times New Roman"/>
                <w:sz w:val="12"/>
                <w:szCs w:val="12"/>
              </w:rPr>
              <w:t>2022</w:t>
            </w:r>
          </w:p>
        </w:tc>
        <w:tc>
          <w:tcPr>
            <w:tcW w:w="847" w:type="pct"/>
            <w:gridSpan w:val="4"/>
            <w:vAlign w:val="center"/>
          </w:tcPr>
          <w:p w:rsidR="00666118" w:rsidRPr="00666118" w:rsidRDefault="00666118" w:rsidP="00DD2A3A">
            <w:pPr>
              <w:tabs>
                <w:tab w:val="left" w:pos="6936"/>
              </w:tabs>
              <w:jc w:val="center"/>
              <w:rPr>
                <w:rFonts w:ascii="Times New Roman" w:eastAsia="Calibri" w:hAnsi="Times New Roman" w:cs="Times New Roman"/>
                <w:bCs/>
                <w:sz w:val="12"/>
                <w:szCs w:val="12"/>
              </w:rPr>
            </w:pPr>
            <w:r w:rsidRPr="00666118">
              <w:rPr>
                <w:rFonts w:ascii="Times New Roman" w:hAnsi="Times New Roman" w:cs="Times New Roman"/>
                <w:sz w:val="12"/>
                <w:szCs w:val="12"/>
              </w:rPr>
              <w:t>2023</w:t>
            </w:r>
          </w:p>
        </w:tc>
        <w:tc>
          <w:tcPr>
            <w:tcW w:w="412" w:type="pct"/>
            <w:vMerge/>
            <w:vAlign w:val="center"/>
          </w:tcPr>
          <w:p w:rsidR="00666118" w:rsidRPr="00666118" w:rsidRDefault="00666118" w:rsidP="00DD2A3A">
            <w:pPr>
              <w:tabs>
                <w:tab w:val="left" w:pos="6936"/>
              </w:tabs>
              <w:jc w:val="center"/>
              <w:rPr>
                <w:rFonts w:ascii="Times New Roman" w:eastAsia="Calibri" w:hAnsi="Times New Roman" w:cs="Times New Roman"/>
                <w:bCs/>
                <w:sz w:val="12"/>
                <w:szCs w:val="12"/>
              </w:rPr>
            </w:pPr>
          </w:p>
        </w:tc>
      </w:tr>
      <w:tr w:rsidR="00DD2A3A" w:rsidRPr="00666118" w:rsidTr="00DD2A3A">
        <w:trPr>
          <w:trHeight w:val="2278"/>
        </w:trPr>
        <w:tc>
          <w:tcPr>
            <w:tcW w:w="182" w:type="pct"/>
            <w:vMerge/>
            <w:vAlign w:val="center"/>
          </w:tcPr>
          <w:p w:rsidR="00666118" w:rsidRPr="00666118" w:rsidRDefault="00666118" w:rsidP="00DD2A3A">
            <w:pPr>
              <w:pStyle w:val="afffffffffffffffd"/>
              <w:ind w:firstLine="0"/>
              <w:jc w:val="center"/>
              <w:rPr>
                <w:sz w:val="12"/>
                <w:szCs w:val="12"/>
              </w:rPr>
            </w:pPr>
          </w:p>
        </w:tc>
        <w:tc>
          <w:tcPr>
            <w:tcW w:w="420" w:type="pct"/>
            <w:vMerge/>
            <w:vAlign w:val="center"/>
          </w:tcPr>
          <w:p w:rsidR="00666118" w:rsidRPr="00666118" w:rsidRDefault="00666118" w:rsidP="00DD2A3A">
            <w:pPr>
              <w:pStyle w:val="afffffffffffffffd"/>
              <w:ind w:firstLine="0"/>
              <w:jc w:val="center"/>
              <w:rPr>
                <w:sz w:val="12"/>
                <w:szCs w:val="12"/>
              </w:rPr>
            </w:pPr>
          </w:p>
        </w:tc>
        <w:tc>
          <w:tcPr>
            <w:tcW w:w="325" w:type="pct"/>
            <w:vMerge/>
            <w:vAlign w:val="center"/>
          </w:tcPr>
          <w:p w:rsidR="00666118" w:rsidRPr="00666118" w:rsidRDefault="00666118" w:rsidP="00DD2A3A">
            <w:pPr>
              <w:pStyle w:val="afffffffffffffffd"/>
              <w:ind w:firstLine="0"/>
              <w:jc w:val="center"/>
              <w:rPr>
                <w:sz w:val="12"/>
                <w:szCs w:val="12"/>
              </w:rPr>
            </w:pPr>
          </w:p>
        </w:tc>
        <w:tc>
          <w:tcPr>
            <w:tcW w:w="325" w:type="pct"/>
            <w:vMerge/>
            <w:vAlign w:val="center"/>
          </w:tcPr>
          <w:p w:rsidR="00666118" w:rsidRPr="00666118" w:rsidRDefault="00666118" w:rsidP="00DD2A3A">
            <w:pPr>
              <w:pStyle w:val="afffffffffffffffd"/>
              <w:ind w:firstLine="0"/>
              <w:jc w:val="center"/>
              <w:rPr>
                <w:sz w:val="12"/>
                <w:szCs w:val="12"/>
              </w:rPr>
            </w:pPr>
          </w:p>
        </w:tc>
        <w:tc>
          <w:tcPr>
            <w:tcW w:w="234" w:type="pct"/>
            <w:vMerge/>
            <w:vAlign w:val="center"/>
          </w:tcPr>
          <w:p w:rsidR="00666118" w:rsidRPr="00666118" w:rsidRDefault="00666118" w:rsidP="00DD2A3A">
            <w:pPr>
              <w:pStyle w:val="afffffffffffffffd"/>
              <w:ind w:firstLine="0"/>
              <w:jc w:val="center"/>
              <w:rPr>
                <w:sz w:val="12"/>
                <w:szCs w:val="12"/>
              </w:rPr>
            </w:pPr>
          </w:p>
        </w:tc>
        <w:tc>
          <w:tcPr>
            <w:tcW w:w="301" w:type="pct"/>
            <w:vMerge/>
            <w:vAlign w:val="center"/>
          </w:tcPr>
          <w:p w:rsidR="00666118" w:rsidRPr="00666118" w:rsidRDefault="00666118" w:rsidP="00DD2A3A">
            <w:pPr>
              <w:pStyle w:val="afffffffffffffffd"/>
              <w:ind w:firstLine="0"/>
              <w:jc w:val="center"/>
              <w:rPr>
                <w:sz w:val="12"/>
                <w:szCs w:val="12"/>
              </w:rPr>
            </w:pPr>
          </w:p>
        </w:tc>
        <w:tc>
          <w:tcPr>
            <w:tcW w:w="208" w:type="pct"/>
            <w:textDirection w:val="btLr"/>
            <w:vAlign w:val="center"/>
          </w:tcPr>
          <w:p w:rsidR="00666118" w:rsidRPr="00666118" w:rsidRDefault="00666118" w:rsidP="00DD2A3A">
            <w:pPr>
              <w:pStyle w:val="afffffffffffffffd"/>
              <w:ind w:left="113" w:right="113" w:firstLine="0"/>
              <w:contextualSpacing/>
              <w:jc w:val="center"/>
              <w:rPr>
                <w:sz w:val="12"/>
                <w:szCs w:val="12"/>
              </w:rPr>
            </w:pPr>
            <w:r w:rsidRPr="00666118">
              <w:rPr>
                <w:sz w:val="12"/>
                <w:szCs w:val="12"/>
              </w:rPr>
              <w:t>ВСЕГО</w:t>
            </w:r>
          </w:p>
        </w:tc>
        <w:tc>
          <w:tcPr>
            <w:tcW w:w="184" w:type="pct"/>
            <w:gridSpan w:val="2"/>
            <w:textDirection w:val="btLr"/>
            <w:vAlign w:val="center"/>
          </w:tcPr>
          <w:p w:rsidR="00666118" w:rsidRPr="00666118" w:rsidRDefault="00666118" w:rsidP="00DD2A3A">
            <w:pPr>
              <w:pStyle w:val="afffffffffffffffd"/>
              <w:ind w:left="113" w:right="113" w:firstLine="0"/>
              <w:contextualSpacing/>
              <w:jc w:val="center"/>
              <w:rPr>
                <w:sz w:val="12"/>
                <w:szCs w:val="12"/>
              </w:rPr>
            </w:pPr>
            <w:r w:rsidRPr="00666118">
              <w:rPr>
                <w:sz w:val="12"/>
                <w:szCs w:val="12"/>
              </w:rPr>
              <w:t>Федеральный бюджет</w:t>
            </w:r>
          </w:p>
        </w:tc>
        <w:tc>
          <w:tcPr>
            <w:tcW w:w="182" w:type="pct"/>
            <w:gridSpan w:val="2"/>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Областнойбюджет</w:t>
            </w:r>
            <w:proofErr w:type="spellEnd"/>
          </w:p>
        </w:tc>
        <w:tc>
          <w:tcPr>
            <w:tcW w:w="276" w:type="pct"/>
            <w:gridSpan w:val="2"/>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Местныйбюджет</w:t>
            </w:r>
            <w:proofErr w:type="spellEnd"/>
          </w:p>
        </w:tc>
        <w:tc>
          <w:tcPr>
            <w:tcW w:w="276" w:type="pct"/>
            <w:gridSpan w:val="2"/>
            <w:textDirection w:val="btLr"/>
            <w:vAlign w:val="center"/>
          </w:tcPr>
          <w:p w:rsidR="00666118" w:rsidRPr="00666118" w:rsidRDefault="00666118" w:rsidP="00DD2A3A">
            <w:pPr>
              <w:pStyle w:val="afffffffffffffffd"/>
              <w:ind w:left="113" w:right="113" w:firstLine="0"/>
              <w:contextualSpacing/>
              <w:jc w:val="center"/>
              <w:rPr>
                <w:sz w:val="12"/>
                <w:szCs w:val="12"/>
              </w:rPr>
            </w:pPr>
            <w:r w:rsidRPr="00666118">
              <w:rPr>
                <w:sz w:val="12"/>
                <w:szCs w:val="12"/>
              </w:rPr>
              <w:t>ВСЕГО</w:t>
            </w:r>
          </w:p>
        </w:tc>
        <w:tc>
          <w:tcPr>
            <w:tcW w:w="275" w:type="pct"/>
            <w:gridSpan w:val="2"/>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Федеральныйбюджет</w:t>
            </w:r>
            <w:proofErr w:type="spellEnd"/>
          </w:p>
        </w:tc>
        <w:tc>
          <w:tcPr>
            <w:tcW w:w="274" w:type="pct"/>
            <w:gridSpan w:val="2"/>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Областнойбюджет</w:t>
            </w:r>
            <w:proofErr w:type="spellEnd"/>
          </w:p>
        </w:tc>
        <w:tc>
          <w:tcPr>
            <w:tcW w:w="278" w:type="pct"/>
            <w:gridSpan w:val="2"/>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Местныйбюджет</w:t>
            </w:r>
            <w:proofErr w:type="spellEnd"/>
          </w:p>
        </w:tc>
        <w:tc>
          <w:tcPr>
            <w:tcW w:w="198" w:type="pct"/>
            <w:textDirection w:val="btLr"/>
            <w:vAlign w:val="center"/>
          </w:tcPr>
          <w:p w:rsidR="00666118" w:rsidRPr="00666118" w:rsidRDefault="00666118" w:rsidP="00DD2A3A">
            <w:pPr>
              <w:pStyle w:val="afffffffffffffffd"/>
              <w:ind w:left="113" w:right="113" w:firstLine="0"/>
              <w:contextualSpacing/>
              <w:jc w:val="center"/>
              <w:rPr>
                <w:sz w:val="12"/>
                <w:szCs w:val="12"/>
              </w:rPr>
            </w:pPr>
            <w:r w:rsidRPr="00666118">
              <w:rPr>
                <w:sz w:val="12"/>
                <w:szCs w:val="12"/>
              </w:rPr>
              <w:t>ВСЕГО</w:t>
            </w:r>
          </w:p>
        </w:tc>
        <w:tc>
          <w:tcPr>
            <w:tcW w:w="182" w:type="pct"/>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Федеральныйбюджет</w:t>
            </w:r>
            <w:proofErr w:type="spellEnd"/>
          </w:p>
        </w:tc>
        <w:tc>
          <w:tcPr>
            <w:tcW w:w="182" w:type="pct"/>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Областнойбюджет</w:t>
            </w:r>
            <w:proofErr w:type="spellEnd"/>
          </w:p>
        </w:tc>
        <w:tc>
          <w:tcPr>
            <w:tcW w:w="285" w:type="pct"/>
            <w:textDirection w:val="btLr"/>
            <w:vAlign w:val="center"/>
          </w:tcPr>
          <w:p w:rsidR="00666118" w:rsidRPr="00666118" w:rsidRDefault="00666118" w:rsidP="00DD2A3A">
            <w:pPr>
              <w:pStyle w:val="afffffffffffffffd"/>
              <w:ind w:left="113" w:right="113" w:firstLine="0"/>
              <w:contextualSpacing/>
              <w:jc w:val="center"/>
              <w:rPr>
                <w:sz w:val="12"/>
                <w:szCs w:val="12"/>
              </w:rPr>
            </w:pPr>
            <w:proofErr w:type="spellStart"/>
            <w:r w:rsidRPr="00666118">
              <w:rPr>
                <w:sz w:val="12"/>
                <w:szCs w:val="12"/>
              </w:rPr>
              <w:t>Местныйбюджет</w:t>
            </w:r>
            <w:proofErr w:type="spellEnd"/>
          </w:p>
        </w:tc>
        <w:tc>
          <w:tcPr>
            <w:tcW w:w="412" w:type="pct"/>
            <w:vMerge/>
            <w:vAlign w:val="center"/>
          </w:tcPr>
          <w:p w:rsidR="00666118" w:rsidRPr="00666118" w:rsidRDefault="00666118" w:rsidP="00DD2A3A">
            <w:pPr>
              <w:pStyle w:val="afffffffffffffffd"/>
              <w:ind w:firstLine="0"/>
              <w:jc w:val="center"/>
              <w:rPr>
                <w:sz w:val="12"/>
                <w:szCs w:val="12"/>
              </w:rPr>
            </w:pPr>
          </w:p>
        </w:tc>
      </w:tr>
      <w:tr w:rsidR="00DD2A3A" w:rsidRPr="00666118" w:rsidTr="00DD2A3A">
        <w:trPr>
          <w:trHeight w:val="70"/>
        </w:trPr>
        <w:tc>
          <w:tcPr>
            <w:tcW w:w="182" w:type="pct"/>
            <w:vAlign w:val="center"/>
          </w:tcPr>
          <w:p w:rsidR="00AD7905" w:rsidRPr="00666118" w:rsidRDefault="00AD7905" w:rsidP="00DD2A3A">
            <w:pPr>
              <w:pStyle w:val="afffffffffffffffd"/>
              <w:ind w:firstLine="0"/>
              <w:jc w:val="center"/>
              <w:rPr>
                <w:b/>
                <w:sz w:val="12"/>
                <w:szCs w:val="12"/>
              </w:rPr>
            </w:pPr>
            <w:r w:rsidRPr="00666118">
              <w:rPr>
                <w:b/>
                <w:sz w:val="12"/>
                <w:szCs w:val="12"/>
              </w:rPr>
              <w:t>1</w:t>
            </w:r>
          </w:p>
        </w:tc>
        <w:tc>
          <w:tcPr>
            <w:tcW w:w="420" w:type="pct"/>
            <w:vAlign w:val="center"/>
          </w:tcPr>
          <w:p w:rsidR="00AD7905" w:rsidRPr="00666118" w:rsidRDefault="00AD7905" w:rsidP="00DD2A3A">
            <w:pPr>
              <w:pStyle w:val="afffffffffffffffd"/>
              <w:ind w:firstLine="0"/>
              <w:jc w:val="center"/>
              <w:rPr>
                <w:b/>
                <w:sz w:val="12"/>
                <w:szCs w:val="12"/>
              </w:rPr>
            </w:pPr>
            <w:r w:rsidRPr="00666118">
              <w:rPr>
                <w:b/>
                <w:sz w:val="12"/>
                <w:szCs w:val="12"/>
              </w:rPr>
              <w:t>2</w:t>
            </w:r>
          </w:p>
        </w:tc>
        <w:tc>
          <w:tcPr>
            <w:tcW w:w="325" w:type="pct"/>
            <w:vAlign w:val="center"/>
          </w:tcPr>
          <w:p w:rsidR="00AD7905" w:rsidRPr="00666118" w:rsidRDefault="00AD7905" w:rsidP="00DD2A3A">
            <w:pPr>
              <w:pStyle w:val="afffffffffffffffd"/>
              <w:ind w:firstLine="0"/>
              <w:jc w:val="center"/>
              <w:rPr>
                <w:b/>
                <w:sz w:val="12"/>
                <w:szCs w:val="12"/>
              </w:rPr>
            </w:pPr>
            <w:r w:rsidRPr="00666118">
              <w:rPr>
                <w:b/>
                <w:sz w:val="12"/>
                <w:szCs w:val="12"/>
              </w:rPr>
              <w:t>3</w:t>
            </w:r>
          </w:p>
        </w:tc>
        <w:tc>
          <w:tcPr>
            <w:tcW w:w="325" w:type="pct"/>
            <w:vAlign w:val="center"/>
          </w:tcPr>
          <w:p w:rsidR="00AD7905" w:rsidRPr="00666118" w:rsidRDefault="00AD7905" w:rsidP="00DD2A3A">
            <w:pPr>
              <w:pStyle w:val="afffffffffffffffd"/>
              <w:ind w:firstLine="0"/>
              <w:jc w:val="center"/>
              <w:rPr>
                <w:b/>
                <w:sz w:val="12"/>
                <w:szCs w:val="12"/>
              </w:rPr>
            </w:pPr>
            <w:r w:rsidRPr="00666118">
              <w:rPr>
                <w:b/>
                <w:sz w:val="12"/>
                <w:szCs w:val="12"/>
              </w:rPr>
              <w:t>4</w:t>
            </w:r>
          </w:p>
        </w:tc>
        <w:tc>
          <w:tcPr>
            <w:tcW w:w="234" w:type="pct"/>
            <w:vAlign w:val="center"/>
          </w:tcPr>
          <w:p w:rsidR="00AD7905" w:rsidRPr="00666118" w:rsidRDefault="00AD7905" w:rsidP="00DD2A3A">
            <w:pPr>
              <w:pStyle w:val="afffffffffffffffd"/>
              <w:ind w:firstLine="0"/>
              <w:jc w:val="center"/>
              <w:rPr>
                <w:b/>
                <w:sz w:val="12"/>
                <w:szCs w:val="12"/>
              </w:rPr>
            </w:pPr>
            <w:r w:rsidRPr="00666118">
              <w:rPr>
                <w:b/>
                <w:sz w:val="12"/>
                <w:szCs w:val="12"/>
              </w:rPr>
              <w:t>5</w:t>
            </w:r>
          </w:p>
        </w:tc>
        <w:tc>
          <w:tcPr>
            <w:tcW w:w="301" w:type="pct"/>
            <w:vAlign w:val="center"/>
          </w:tcPr>
          <w:p w:rsidR="00AD7905" w:rsidRPr="00666118" w:rsidRDefault="00AD7905" w:rsidP="00DD2A3A">
            <w:pPr>
              <w:pStyle w:val="afffffffffffffffd"/>
              <w:ind w:firstLine="0"/>
              <w:jc w:val="center"/>
              <w:rPr>
                <w:b/>
                <w:sz w:val="12"/>
                <w:szCs w:val="12"/>
              </w:rPr>
            </w:pPr>
            <w:r w:rsidRPr="00666118">
              <w:rPr>
                <w:b/>
                <w:sz w:val="12"/>
                <w:szCs w:val="12"/>
              </w:rPr>
              <w:t>6</w:t>
            </w:r>
          </w:p>
        </w:tc>
        <w:tc>
          <w:tcPr>
            <w:tcW w:w="208" w:type="pct"/>
            <w:vAlign w:val="center"/>
          </w:tcPr>
          <w:p w:rsidR="00AD7905" w:rsidRPr="00666118" w:rsidRDefault="00AD7905" w:rsidP="00DD2A3A">
            <w:pPr>
              <w:pStyle w:val="afffffffffffffffd"/>
              <w:ind w:firstLine="0"/>
              <w:jc w:val="center"/>
              <w:rPr>
                <w:b/>
                <w:sz w:val="12"/>
                <w:szCs w:val="12"/>
              </w:rPr>
            </w:pPr>
            <w:r w:rsidRPr="00666118">
              <w:rPr>
                <w:b/>
                <w:sz w:val="12"/>
                <w:szCs w:val="12"/>
              </w:rPr>
              <w:t>7</w:t>
            </w:r>
          </w:p>
        </w:tc>
        <w:tc>
          <w:tcPr>
            <w:tcW w:w="184" w:type="pct"/>
            <w:gridSpan w:val="2"/>
            <w:vAlign w:val="center"/>
          </w:tcPr>
          <w:p w:rsidR="00AD7905" w:rsidRPr="00666118" w:rsidRDefault="00AD7905" w:rsidP="00DD2A3A">
            <w:pPr>
              <w:pStyle w:val="afffffffffffffffd"/>
              <w:ind w:firstLine="0"/>
              <w:jc w:val="center"/>
              <w:rPr>
                <w:b/>
                <w:sz w:val="12"/>
                <w:szCs w:val="12"/>
              </w:rPr>
            </w:pPr>
            <w:r w:rsidRPr="00666118">
              <w:rPr>
                <w:b/>
                <w:sz w:val="12"/>
                <w:szCs w:val="12"/>
              </w:rPr>
              <w:t>8</w:t>
            </w:r>
          </w:p>
        </w:tc>
        <w:tc>
          <w:tcPr>
            <w:tcW w:w="182" w:type="pct"/>
            <w:gridSpan w:val="2"/>
            <w:vAlign w:val="center"/>
          </w:tcPr>
          <w:p w:rsidR="00AD7905" w:rsidRPr="00666118" w:rsidRDefault="00AD7905" w:rsidP="00DD2A3A">
            <w:pPr>
              <w:pStyle w:val="afffffffffffffffd"/>
              <w:ind w:firstLine="0"/>
              <w:jc w:val="center"/>
              <w:rPr>
                <w:b/>
                <w:sz w:val="12"/>
                <w:szCs w:val="12"/>
              </w:rPr>
            </w:pPr>
            <w:r w:rsidRPr="00666118">
              <w:rPr>
                <w:b/>
                <w:sz w:val="12"/>
                <w:szCs w:val="12"/>
              </w:rPr>
              <w:t>9</w:t>
            </w:r>
          </w:p>
        </w:tc>
        <w:tc>
          <w:tcPr>
            <w:tcW w:w="276" w:type="pct"/>
            <w:gridSpan w:val="2"/>
            <w:vAlign w:val="center"/>
          </w:tcPr>
          <w:p w:rsidR="00AD7905" w:rsidRPr="00666118" w:rsidRDefault="00AD7905" w:rsidP="00DD2A3A">
            <w:pPr>
              <w:pStyle w:val="afffffffffffffffd"/>
              <w:ind w:firstLine="0"/>
              <w:jc w:val="center"/>
              <w:rPr>
                <w:b/>
                <w:sz w:val="12"/>
                <w:szCs w:val="12"/>
              </w:rPr>
            </w:pPr>
            <w:r w:rsidRPr="00666118">
              <w:rPr>
                <w:b/>
                <w:sz w:val="12"/>
                <w:szCs w:val="12"/>
              </w:rPr>
              <w:t>10</w:t>
            </w:r>
          </w:p>
        </w:tc>
        <w:tc>
          <w:tcPr>
            <w:tcW w:w="276" w:type="pct"/>
            <w:gridSpan w:val="2"/>
            <w:vAlign w:val="center"/>
          </w:tcPr>
          <w:p w:rsidR="00AD7905" w:rsidRPr="00666118" w:rsidRDefault="00AD7905" w:rsidP="00DD2A3A">
            <w:pPr>
              <w:pStyle w:val="afffffffffffffffd"/>
              <w:ind w:firstLine="0"/>
              <w:jc w:val="center"/>
              <w:rPr>
                <w:b/>
                <w:sz w:val="12"/>
                <w:szCs w:val="12"/>
              </w:rPr>
            </w:pPr>
            <w:r w:rsidRPr="00666118">
              <w:rPr>
                <w:b/>
                <w:sz w:val="12"/>
                <w:szCs w:val="12"/>
              </w:rPr>
              <w:t>11</w:t>
            </w:r>
          </w:p>
        </w:tc>
        <w:tc>
          <w:tcPr>
            <w:tcW w:w="275" w:type="pct"/>
            <w:gridSpan w:val="2"/>
            <w:vAlign w:val="center"/>
          </w:tcPr>
          <w:p w:rsidR="00AD7905" w:rsidRPr="00666118" w:rsidRDefault="00AD7905" w:rsidP="00DD2A3A">
            <w:pPr>
              <w:pStyle w:val="afffffffffffffffd"/>
              <w:ind w:firstLine="0"/>
              <w:jc w:val="center"/>
              <w:rPr>
                <w:b/>
                <w:sz w:val="12"/>
                <w:szCs w:val="12"/>
              </w:rPr>
            </w:pPr>
            <w:r w:rsidRPr="00666118">
              <w:rPr>
                <w:b/>
                <w:sz w:val="12"/>
                <w:szCs w:val="12"/>
              </w:rPr>
              <w:t>12</w:t>
            </w:r>
          </w:p>
        </w:tc>
        <w:tc>
          <w:tcPr>
            <w:tcW w:w="274" w:type="pct"/>
            <w:gridSpan w:val="2"/>
            <w:vAlign w:val="center"/>
          </w:tcPr>
          <w:p w:rsidR="00AD7905" w:rsidRPr="00666118" w:rsidRDefault="00AD7905" w:rsidP="00DD2A3A">
            <w:pPr>
              <w:pStyle w:val="afffffffffffffffd"/>
              <w:ind w:firstLine="0"/>
              <w:jc w:val="center"/>
              <w:rPr>
                <w:b/>
                <w:sz w:val="12"/>
                <w:szCs w:val="12"/>
              </w:rPr>
            </w:pPr>
            <w:r w:rsidRPr="00666118">
              <w:rPr>
                <w:b/>
                <w:sz w:val="12"/>
                <w:szCs w:val="12"/>
              </w:rPr>
              <w:t>13</w:t>
            </w:r>
          </w:p>
        </w:tc>
        <w:tc>
          <w:tcPr>
            <w:tcW w:w="278" w:type="pct"/>
            <w:gridSpan w:val="2"/>
            <w:vAlign w:val="center"/>
          </w:tcPr>
          <w:p w:rsidR="00AD7905" w:rsidRPr="00666118" w:rsidRDefault="00AD7905" w:rsidP="00DD2A3A">
            <w:pPr>
              <w:pStyle w:val="afffffffffffffffd"/>
              <w:ind w:firstLine="0"/>
              <w:jc w:val="center"/>
              <w:rPr>
                <w:b/>
                <w:sz w:val="12"/>
                <w:szCs w:val="12"/>
              </w:rPr>
            </w:pPr>
            <w:r w:rsidRPr="00666118">
              <w:rPr>
                <w:b/>
                <w:sz w:val="12"/>
                <w:szCs w:val="12"/>
              </w:rPr>
              <w:t>14</w:t>
            </w:r>
          </w:p>
        </w:tc>
        <w:tc>
          <w:tcPr>
            <w:tcW w:w="198" w:type="pct"/>
            <w:vAlign w:val="center"/>
          </w:tcPr>
          <w:p w:rsidR="00AD7905" w:rsidRPr="00666118" w:rsidRDefault="00AD7905" w:rsidP="00DD2A3A">
            <w:pPr>
              <w:pStyle w:val="afffffffffffffffd"/>
              <w:ind w:firstLine="0"/>
              <w:jc w:val="center"/>
              <w:rPr>
                <w:b/>
                <w:sz w:val="12"/>
                <w:szCs w:val="12"/>
              </w:rPr>
            </w:pPr>
          </w:p>
        </w:tc>
        <w:tc>
          <w:tcPr>
            <w:tcW w:w="182" w:type="pct"/>
            <w:vAlign w:val="center"/>
          </w:tcPr>
          <w:p w:rsidR="00AD7905" w:rsidRPr="00666118" w:rsidRDefault="00AD7905" w:rsidP="00DD2A3A">
            <w:pPr>
              <w:pStyle w:val="afffffffffffffffd"/>
              <w:ind w:firstLine="0"/>
              <w:jc w:val="center"/>
              <w:rPr>
                <w:b/>
                <w:sz w:val="12"/>
                <w:szCs w:val="12"/>
              </w:rPr>
            </w:pPr>
          </w:p>
        </w:tc>
        <w:tc>
          <w:tcPr>
            <w:tcW w:w="182" w:type="pct"/>
            <w:vAlign w:val="center"/>
          </w:tcPr>
          <w:p w:rsidR="00AD7905" w:rsidRPr="00666118" w:rsidRDefault="00AD7905" w:rsidP="00DD2A3A">
            <w:pPr>
              <w:pStyle w:val="afffffffffffffffd"/>
              <w:ind w:firstLine="0"/>
              <w:jc w:val="center"/>
              <w:rPr>
                <w:b/>
                <w:sz w:val="12"/>
                <w:szCs w:val="12"/>
              </w:rPr>
            </w:pPr>
          </w:p>
        </w:tc>
        <w:tc>
          <w:tcPr>
            <w:tcW w:w="285" w:type="pct"/>
            <w:vAlign w:val="center"/>
          </w:tcPr>
          <w:p w:rsidR="00AD7905" w:rsidRPr="00666118" w:rsidRDefault="00AD7905" w:rsidP="00DD2A3A">
            <w:pPr>
              <w:pStyle w:val="afffffffffffffffd"/>
              <w:ind w:firstLine="0"/>
              <w:jc w:val="center"/>
              <w:rPr>
                <w:b/>
                <w:sz w:val="12"/>
                <w:szCs w:val="12"/>
              </w:rPr>
            </w:pPr>
          </w:p>
        </w:tc>
        <w:tc>
          <w:tcPr>
            <w:tcW w:w="412" w:type="pct"/>
            <w:vAlign w:val="center"/>
          </w:tcPr>
          <w:p w:rsidR="00AD7905" w:rsidRPr="00666118" w:rsidRDefault="00AD7905" w:rsidP="00DD2A3A">
            <w:pPr>
              <w:pStyle w:val="afffffffffffffffd"/>
              <w:ind w:firstLine="0"/>
              <w:jc w:val="center"/>
              <w:rPr>
                <w:b/>
                <w:sz w:val="12"/>
                <w:szCs w:val="12"/>
              </w:rPr>
            </w:pPr>
            <w:r w:rsidRPr="00666118">
              <w:rPr>
                <w:b/>
                <w:sz w:val="12"/>
                <w:szCs w:val="12"/>
              </w:rPr>
              <w:t>15</w:t>
            </w:r>
          </w:p>
        </w:tc>
      </w:tr>
      <w:tr w:rsidR="00666118" w:rsidRPr="00666118" w:rsidTr="00DD2A3A">
        <w:tc>
          <w:tcPr>
            <w:tcW w:w="5000" w:type="pct"/>
            <w:gridSpan w:val="26"/>
            <w:vAlign w:val="center"/>
          </w:tcPr>
          <w:p w:rsidR="00666118" w:rsidRPr="00666118" w:rsidRDefault="00666118" w:rsidP="00DD2A3A">
            <w:pPr>
              <w:jc w:val="center"/>
              <w:rPr>
                <w:rFonts w:ascii="Times New Roman" w:hAnsi="Times New Roman" w:cs="Times New Roman"/>
                <w:b/>
                <w:sz w:val="12"/>
                <w:szCs w:val="12"/>
                <w:lang w:eastAsia="ru-RU"/>
              </w:rPr>
            </w:pPr>
            <w:r w:rsidRPr="00666118">
              <w:rPr>
                <w:rFonts w:ascii="Times New Roman" w:hAnsi="Times New Roman" w:cs="Times New Roman"/>
                <w:sz w:val="12"/>
                <w:szCs w:val="12"/>
              </w:rPr>
              <w:t>Цель: Создание условий для развития жилищного строительства в муниципальном   районе  Сергиевский  и обеспечение граждан комфортными условиями проживания</w:t>
            </w:r>
          </w:p>
        </w:tc>
      </w:tr>
      <w:tr w:rsidR="00666118" w:rsidRPr="00666118" w:rsidTr="00DD2A3A">
        <w:tc>
          <w:tcPr>
            <w:tcW w:w="5000" w:type="pct"/>
            <w:gridSpan w:val="26"/>
            <w:vAlign w:val="center"/>
          </w:tcPr>
          <w:p w:rsidR="00666118" w:rsidRPr="00666118" w:rsidRDefault="00666118" w:rsidP="00DD2A3A">
            <w:pPr>
              <w:jc w:val="center"/>
              <w:rPr>
                <w:rFonts w:ascii="Times New Roman" w:hAnsi="Times New Roman" w:cs="Times New Roman"/>
                <w:b/>
                <w:sz w:val="12"/>
                <w:szCs w:val="12"/>
                <w:lang w:eastAsia="ru-RU"/>
              </w:rPr>
            </w:pPr>
            <w:r w:rsidRPr="00666118">
              <w:rPr>
                <w:rFonts w:ascii="Times New Roman" w:hAnsi="Times New Roman" w:cs="Times New Roman"/>
                <w:sz w:val="12"/>
                <w:szCs w:val="12"/>
              </w:rPr>
              <w:t>Задача N 1. Развитие социальной инфраструктуры</w:t>
            </w:r>
          </w:p>
        </w:tc>
      </w:tr>
      <w:tr w:rsidR="00666118" w:rsidRPr="00666118" w:rsidTr="00DD2A3A">
        <w:trPr>
          <w:cantSplit/>
          <w:trHeight w:val="1134"/>
        </w:trPr>
        <w:tc>
          <w:tcPr>
            <w:tcW w:w="182" w:type="pct"/>
            <w:vAlign w:val="center"/>
          </w:tcPr>
          <w:p w:rsidR="00AD7905" w:rsidRPr="00666118" w:rsidRDefault="00AD7905" w:rsidP="00DD2A3A">
            <w:pPr>
              <w:pStyle w:val="afffffffffffffffd"/>
              <w:ind w:firstLine="0"/>
              <w:jc w:val="center"/>
              <w:rPr>
                <w:sz w:val="12"/>
                <w:szCs w:val="12"/>
              </w:rPr>
            </w:pPr>
            <w:r w:rsidRPr="00666118">
              <w:rPr>
                <w:sz w:val="12"/>
                <w:szCs w:val="12"/>
              </w:rPr>
              <w:t>1.</w:t>
            </w:r>
          </w:p>
        </w:tc>
        <w:tc>
          <w:tcPr>
            <w:tcW w:w="420" w:type="pct"/>
            <w:vAlign w:val="center"/>
          </w:tcPr>
          <w:p w:rsidR="00AD7905" w:rsidRPr="00666118" w:rsidRDefault="00AD7905" w:rsidP="00DD2A3A">
            <w:pPr>
              <w:pStyle w:val="afffffffffffffffd"/>
              <w:ind w:firstLine="0"/>
              <w:jc w:val="center"/>
              <w:rPr>
                <w:sz w:val="12"/>
                <w:szCs w:val="12"/>
              </w:rPr>
            </w:pPr>
            <w:r w:rsidRPr="00666118">
              <w:rPr>
                <w:sz w:val="12"/>
                <w:szCs w:val="12"/>
              </w:rPr>
              <w:t xml:space="preserve">Строительство  объектов </w:t>
            </w:r>
            <w:proofErr w:type="gramStart"/>
            <w:r w:rsidRPr="00666118">
              <w:rPr>
                <w:sz w:val="12"/>
                <w:szCs w:val="12"/>
              </w:rPr>
              <w:t>социальной</w:t>
            </w:r>
            <w:proofErr w:type="gramEnd"/>
            <w:r w:rsidRPr="00666118">
              <w:rPr>
                <w:sz w:val="12"/>
                <w:szCs w:val="12"/>
              </w:rPr>
              <w:t xml:space="preserve"> </w:t>
            </w:r>
            <w:proofErr w:type="spellStart"/>
            <w:r w:rsidRPr="00666118">
              <w:rPr>
                <w:sz w:val="12"/>
                <w:szCs w:val="12"/>
              </w:rPr>
              <w:t>инфаструктуры</w:t>
            </w:r>
            <w:proofErr w:type="spellEnd"/>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w:t>
            </w:r>
            <w:proofErr w:type="spellStart"/>
            <w:r w:rsidRPr="00666118">
              <w:rPr>
                <w:sz w:val="12"/>
                <w:szCs w:val="12"/>
              </w:rPr>
              <w:t>УЗЗАиГ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w:t>
            </w:r>
            <w:proofErr w:type="spellStart"/>
            <w:r w:rsidRPr="00666118">
              <w:rPr>
                <w:sz w:val="12"/>
                <w:szCs w:val="12"/>
              </w:rPr>
              <w:t>УЗЗАиГ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234" w:type="pct"/>
            <w:vAlign w:val="center"/>
          </w:tcPr>
          <w:p w:rsidR="00AD7905" w:rsidRPr="00666118" w:rsidRDefault="00AD7905" w:rsidP="00DD2A3A">
            <w:pPr>
              <w:pStyle w:val="afffffffffffffffd"/>
              <w:ind w:firstLine="0"/>
              <w:jc w:val="center"/>
              <w:rPr>
                <w:sz w:val="12"/>
                <w:szCs w:val="12"/>
              </w:rPr>
            </w:pPr>
            <w:r w:rsidRPr="00666118">
              <w:rPr>
                <w:sz w:val="12"/>
                <w:szCs w:val="12"/>
              </w:rPr>
              <w:t>-</w:t>
            </w:r>
          </w:p>
        </w:tc>
        <w:tc>
          <w:tcPr>
            <w:tcW w:w="301"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182"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182"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285"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184"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182"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285"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412" w:type="pct"/>
            <w:vAlign w:val="center"/>
          </w:tcPr>
          <w:p w:rsidR="00AD7905" w:rsidRPr="00666118" w:rsidRDefault="00AD7905" w:rsidP="00DD2A3A">
            <w:pPr>
              <w:jc w:val="center"/>
              <w:rPr>
                <w:rFonts w:ascii="Times New Roman" w:hAnsi="Times New Roman" w:cs="Times New Roman"/>
                <w:sz w:val="12"/>
                <w:szCs w:val="12"/>
              </w:rPr>
            </w:pPr>
            <w:r w:rsidRPr="00666118">
              <w:rPr>
                <w:rFonts w:ascii="Times New Roman" w:hAnsi="Times New Roman" w:cs="Times New Roman"/>
                <w:sz w:val="12"/>
                <w:szCs w:val="12"/>
              </w:rPr>
              <w:t>-</w:t>
            </w:r>
          </w:p>
        </w:tc>
      </w:tr>
      <w:tr w:rsidR="00666118" w:rsidRPr="00666118" w:rsidTr="00DD2A3A">
        <w:tc>
          <w:tcPr>
            <w:tcW w:w="5000" w:type="pct"/>
            <w:gridSpan w:val="26"/>
            <w:vAlign w:val="center"/>
          </w:tcPr>
          <w:p w:rsidR="00666118" w:rsidRPr="00666118" w:rsidRDefault="00666118" w:rsidP="00DD2A3A">
            <w:pPr>
              <w:jc w:val="center"/>
              <w:rPr>
                <w:rFonts w:ascii="Times New Roman" w:hAnsi="Times New Roman" w:cs="Times New Roman"/>
                <w:sz w:val="12"/>
                <w:szCs w:val="12"/>
              </w:rPr>
            </w:pPr>
            <w:r w:rsidRPr="00666118">
              <w:rPr>
                <w:rFonts w:ascii="Times New Roman" w:hAnsi="Times New Roman" w:cs="Times New Roman"/>
                <w:sz w:val="12"/>
                <w:szCs w:val="12"/>
              </w:rPr>
              <w:t>Задача № 2. Развитие инженерной инфраструктуры</w:t>
            </w:r>
          </w:p>
        </w:tc>
      </w:tr>
      <w:tr w:rsidR="00666118" w:rsidRPr="00666118" w:rsidTr="00DD2A3A">
        <w:trPr>
          <w:cantSplit/>
          <w:trHeight w:val="1134"/>
        </w:trPr>
        <w:tc>
          <w:tcPr>
            <w:tcW w:w="182" w:type="pct"/>
            <w:vAlign w:val="center"/>
          </w:tcPr>
          <w:p w:rsidR="00AD7905" w:rsidRPr="00666118" w:rsidRDefault="00AD7905" w:rsidP="00DD2A3A">
            <w:pPr>
              <w:pStyle w:val="afffffffffffffffd"/>
              <w:ind w:firstLine="0"/>
              <w:jc w:val="center"/>
              <w:rPr>
                <w:sz w:val="12"/>
                <w:szCs w:val="12"/>
              </w:rPr>
            </w:pPr>
            <w:r w:rsidRPr="00666118">
              <w:rPr>
                <w:sz w:val="12"/>
                <w:szCs w:val="12"/>
              </w:rPr>
              <w:t>2.1</w:t>
            </w:r>
          </w:p>
        </w:tc>
        <w:tc>
          <w:tcPr>
            <w:tcW w:w="420" w:type="pct"/>
            <w:vAlign w:val="center"/>
          </w:tcPr>
          <w:p w:rsidR="00AD7905" w:rsidRPr="00666118" w:rsidRDefault="00AD7905" w:rsidP="00DD2A3A">
            <w:pPr>
              <w:pStyle w:val="afffffffffffffffd"/>
              <w:ind w:firstLine="0"/>
              <w:jc w:val="center"/>
              <w:rPr>
                <w:sz w:val="12"/>
                <w:szCs w:val="12"/>
              </w:rPr>
            </w:pPr>
            <w:r w:rsidRPr="00666118">
              <w:rPr>
                <w:sz w:val="12"/>
                <w:szCs w:val="12"/>
              </w:rPr>
              <w:t>Строительство,  проектирование и  реконструкция  объектов  инженерной  инфраструктуры   в том  числе:</w:t>
            </w:r>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w:t>
            </w:r>
            <w:proofErr w:type="spellStart"/>
            <w:r w:rsidRPr="00666118">
              <w:rPr>
                <w:sz w:val="12"/>
                <w:szCs w:val="12"/>
              </w:rPr>
              <w:t>УЗЗАиГ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w:t>
            </w:r>
            <w:proofErr w:type="spellStart"/>
            <w:r w:rsidRPr="00666118">
              <w:rPr>
                <w:sz w:val="12"/>
                <w:szCs w:val="12"/>
              </w:rPr>
              <w:t>УЗЗАиГ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234"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2021-2023</w:t>
            </w:r>
          </w:p>
        </w:tc>
        <w:tc>
          <w:tcPr>
            <w:tcW w:w="301" w:type="pct"/>
            <w:textDirection w:val="btLr"/>
            <w:vAlign w:val="center"/>
          </w:tcPr>
          <w:p w:rsidR="00AD7905" w:rsidRPr="00666118" w:rsidRDefault="00AD7905" w:rsidP="00DD2A3A">
            <w:pPr>
              <w:pStyle w:val="afffffffffffffffd"/>
              <w:ind w:right="113" w:hanging="103"/>
              <w:jc w:val="center"/>
              <w:rPr>
                <w:sz w:val="12"/>
                <w:szCs w:val="12"/>
              </w:rPr>
            </w:pPr>
            <w:r w:rsidRPr="00666118">
              <w:rPr>
                <w:sz w:val="12"/>
                <w:szCs w:val="12"/>
              </w:rPr>
              <w:t>11691,8589</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184"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285"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412" w:type="pct"/>
            <w:vAlign w:val="center"/>
          </w:tcPr>
          <w:p w:rsidR="00AD7905" w:rsidRPr="00666118" w:rsidRDefault="00DD2A3A" w:rsidP="00DD2A3A">
            <w:pPr>
              <w:pStyle w:val="afffffffffffffffd"/>
              <w:ind w:firstLine="0"/>
              <w:jc w:val="center"/>
              <w:rPr>
                <w:sz w:val="12"/>
                <w:szCs w:val="12"/>
              </w:rPr>
            </w:pPr>
            <w:r>
              <w:rPr>
                <w:sz w:val="12"/>
                <w:szCs w:val="12"/>
              </w:rPr>
              <w:t>Ввод в экс</w:t>
            </w:r>
            <w:r w:rsidR="00AD7905" w:rsidRPr="00666118">
              <w:rPr>
                <w:sz w:val="12"/>
                <w:szCs w:val="12"/>
              </w:rPr>
              <w:t>плуатацию  в 2021  году.</w:t>
            </w:r>
          </w:p>
        </w:tc>
      </w:tr>
      <w:tr w:rsidR="00666118" w:rsidRPr="00666118" w:rsidTr="00DD2A3A">
        <w:trPr>
          <w:cantSplit/>
          <w:trHeight w:val="1134"/>
        </w:trPr>
        <w:tc>
          <w:tcPr>
            <w:tcW w:w="182" w:type="pct"/>
            <w:vAlign w:val="center"/>
          </w:tcPr>
          <w:p w:rsidR="00AD7905" w:rsidRPr="00666118" w:rsidRDefault="00AD7905" w:rsidP="00DD2A3A">
            <w:pPr>
              <w:pStyle w:val="afffffffffffffffd"/>
              <w:ind w:right="-120" w:firstLine="0"/>
              <w:jc w:val="center"/>
              <w:rPr>
                <w:sz w:val="12"/>
                <w:szCs w:val="12"/>
              </w:rPr>
            </w:pPr>
            <w:r w:rsidRPr="00666118">
              <w:rPr>
                <w:sz w:val="12"/>
                <w:szCs w:val="12"/>
              </w:rPr>
              <w:lastRenderedPageBreak/>
              <w:t>2.1.1</w:t>
            </w:r>
          </w:p>
        </w:tc>
        <w:tc>
          <w:tcPr>
            <w:tcW w:w="420" w:type="pct"/>
            <w:vAlign w:val="center"/>
          </w:tcPr>
          <w:p w:rsidR="00AD7905" w:rsidRPr="00666118" w:rsidRDefault="00AD7905" w:rsidP="00DD2A3A">
            <w:pPr>
              <w:pStyle w:val="13"/>
              <w:shd w:val="clear" w:color="auto" w:fill="FFFFFF"/>
              <w:contextualSpacing/>
              <w:textAlignment w:val="baseline"/>
              <w:outlineLvl w:val="0"/>
              <w:rPr>
                <w:b w:val="0"/>
                <w:sz w:val="12"/>
                <w:szCs w:val="12"/>
              </w:rPr>
            </w:pPr>
            <w:r w:rsidRPr="00666118">
              <w:rPr>
                <w:b w:val="0"/>
                <w:spacing w:val="2"/>
                <w:sz w:val="12"/>
                <w:szCs w:val="12"/>
              </w:rPr>
              <w:t>Обеспечение инженерной и дорожной инфраструктурой 85 земельных участков, предназначен</w:t>
            </w:r>
            <w:r w:rsidR="00DD2A3A">
              <w:rPr>
                <w:b w:val="0"/>
                <w:spacing w:val="2"/>
                <w:sz w:val="12"/>
                <w:szCs w:val="12"/>
              </w:rPr>
              <w:t>ных для бес-</w:t>
            </w:r>
            <w:proofErr w:type="spellStart"/>
            <w:r w:rsidR="00DD2A3A">
              <w:rPr>
                <w:b w:val="0"/>
                <w:spacing w:val="2"/>
                <w:sz w:val="12"/>
                <w:szCs w:val="12"/>
              </w:rPr>
              <w:t>платноо</w:t>
            </w:r>
            <w:proofErr w:type="spellEnd"/>
            <w:r w:rsidR="00DD2A3A">
              <w:rPr>
                <w:b w:val="0"/>
                <w:spacing w:val="2"/>
                <w:sz w:val="12"/>
                <w:szCs w:val="12"/>
              </w:rPr>
              <w:t xml:space="preserve"> пре</w:t>
            </w:r>
            <w:r w:rsidRPr="00666118">
              <w:rPr>
                <w:b w:val="0"/>
                <w:spacing w:val="2"/>
                <w:sz w:val="12"/>
                <w:szCs w:val="12"/>
              </w:rPr>
              <w:t xml:space="preserve">доставления многодетным семьям для </w:t>
            </w:r>
            <w:proofErr w:type="spellStart"/>
            <w:proofErr w:type="gramStart"/>
            <w:r w:rsidRPr="00666118">
              <w:rPr>
                <w:b w:val="0"/>
                <w:spacing w:val="2"/>
                <w:sz w:val="12"/>
                <w:szCs w:val="12"/>
              </w:rPr>
              <w:t>индивидуаль-ного</w:t>
            </w:r>
            <w:proofErr w:type="spellEnd"/>
            <w:proofErr w:type="gramEnd"/>
            <w:r w:rsidRPr="00666118">
              <w:rPr>
                <w:b w:val="0"/>
                <w:spacing w:val="2"/>
                <w:sz w:val="12"/>
                <w:szCs w:val="12"/>
              </w:rPr>
              <w:t xml:space="preserve"> </w:t>
            </w:r>
            <w:proofErr w:type="spellStart"/>
            <w:r w:rsidRPr="00666118">
              <w:rPr>
                <w:b w:val="0"/>
                <w:spacing w:val="2"/>
                <w:sz w:val="12"/>
                <w:szCs w:val="12"/>
              </w:rPr>
              <w:t>жи</w:t>
            </w:r>
            <w:r w:rsidR="00DD2A3A">
              <w:rPr>
                <w:b w:val="0"/>
                <w:spacing w:val="2"/>
                <w:sz w:val="12"/>
                <w:szCs w:val="12"/>
              </w:rPr>
              <w:t>ли</w:t>
            </w:r>
            <w:r w:rsidRPr="00666118">
              <w:rPr>
                <w:b w:val="0"/>
                <w:spacing w:val="2"/>
                <w:sz w:val="12"/>
                <w:szCs w:val="12"/>
              </w:rPr>
              <w:t>ного</w:t>
            </w:r>
            <w:proofErr w:type="spellEnd"/>
            <w:r w:rsidRPr="00666118">
              <w:rPr>
                <w:b w:val="0"/>
                <w:spacing w:val="2"/>
                <w:sz w:val="12"/>
                <w:szCs w:val="12"/>
              </w:rPr>
              <w:t xml:space="preserve"> строи-</w:t>
            </w:r>
            <w:proofErr w:type="spellStart"/>
            <w:r w:rsidRPr="00666118">
              <w:rPr>
                <w:b w:val="0"/>
                <w:spacing w:val="2"/>
                <w:sz w:val="12"/>
                <w:szCs w:val="12"/>
              </w:rPr>
              <w:t>тельства</w:t>
            </w:r>
            <w:proofErr w:type="spellEnd"/>
            <w:r w:rsidRPr="00666118">
              <w:rPr>
                <w:b w:val="0"/>
                <w:sz w:val="12"/>
                <w:szCs w:val="12"/>
              </w:rPr>
              <w:t xml:space="preserve"> в  п. Светлодольск</w:t>
            </w:r>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«УЗ-</w:t>
            </w:r>
            <w:proofErr w:type="spellStart"/>
            <w:r w:rsidRPr="00666118">
              <w:rPr>
                <w:sz w:val="12"/>
                <w:szCs w:val="12"/>
              </w:rPr>
              <w:t>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w:t>
            </w:r>
            <w:proofErr w:type="spellStart"/>
            <w:r w:rsidRPr="00666118">
              <w:rPr>
                <w:sz w:val="12"/>
                <w:szCs w:val="12"/>
              </w:rPr>
              <w:t>УЗЗАиГ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234"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2021-2023</w:t>
            </w:r>
          </w:p>
        </w:tc>
        <w:tc>
          <w:tcPr>
            <w:tcW w:w="301" w:type="pct"/>
            <w:textDirection w:val="btLr"/>
            <w:vAlign w:val="center"/>
          </w:tcPr>
          <w:p w:rsidR="00AD7905" w:rsidRPr="00666118" w:rsidRDefault="00AD7905" w:rsidP="00DD2A3A">
            <w:pPr>
              <w:pStyle w:val="afffffffffffffffd"/>
              <w:ind w:right="113" w:hanging="103"/>
              <w:jc w:val="center"/>
              <w:rPr>
                <w:sz w:val="12"/>
                <w:szCs w:val="12"/>
              </w:rPr>
            </w:pPr>
            <w:r w:rsidRPr="00666118">
              <w:rPr>
                <w:sz w:val="12"/>
                <w:szCs w:val="12"/>
              </w:rPr>
              <w:t>11691,8589</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184"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285"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412" w:type="pct"/>
            <w:vAlign w:val="center"/>
          </w:tcPr>
          <w:p w:rsidR="00AD7905" w:rsidRPr="00666118" w:rsidRDefault="00DD2A3A" w:rsidP="00DD2A3A">
            <w:pPr>
              <w:pStyle w:val="afffffffffffffffd"/>
              <w:ind w:firstLine="0"/>
              <w:jc w:val="center"/>
              <w:rPr>
                <w:sz w:val="12"/>
                <w:szCs w:val="12"/>
              </w:rPr>
            </w:pPr>
            <w:r>
              <w:rPr>
                <w:sz w:val="12"/>
                <w:szCs w:val="12"/>
              </w:rPr>
              <w:t>Ввод в экс</w:t>
            </w:r>
            <w:r w:rsidR="00AD7905" w:rsidRPr="00666118">
              <w:rPr>
                <w:sz w:val="12"/>
                <w:szCs w:val="12"/>
              </w:rPr>
              <w:t>плуатацию  в 2021  году.</w:t>
            </w:r>
          </w:p>
        </w:tc>
      </w:tr>
      <w:tr w:rsidR="00666118" w:rsidRPr="00666118" w:rsidTr="00DD2A3A">
        <w:tc>
          <w:tcPr>
            <w:tcW w:w="5000" w:type="pct"/>
            <w:gridSpan w:val="26"/>
            <w:vAlign w:val="center"/>
          </w:tcPr>
          <w:p w:rsidR="00666118" w:rsidRPr="00666118" w:rsidRDefault="00666118" w:rsidP="00DD2A3A">
            <w:pPr>
              <w:jc w:val="center"/>
              <w:rPr>
                <w:rFonts w:ascii="Times New Roman" w:hAnsi="Times New Roman" w:cs="Times New Roman"/>
                <w:sz w:val="12"/>
                <w:szCs w:val="12"/>
                <w:lang w:eastAsia="ru-RU"/>
              </w:rPr>
            </w:pPr>
            <w:r w:rsidRPr="00666118">
              <w:rPr>
                <w:rFonts w:ascii="Times New Roman" w:hAnsi="Times New Roman" w:cs="Times New Roman"/>
                <w:sz w:val="12"/>
                <w:szCs w:val="12"/>
              </w:rPr>
              <w:t>Задача № 3. Градостроительная подготовка территории</w:t>
            </w:r>
          </w:p>
        </w:tc>
      </w:tr>
      <w:tr w:rsidR="00666118" w:rsidRPr="00666118" w:rsidTr="00DD2A3A">
        <w:trPr>
          <w:cantSplit/>
          <w:trHeight w:val="1134"/>
        </w:trPr>
        <w:tc>
          <w:tcPr>
            <w:tcW w:w="182" w:type="pct"/>
            <w:vAlign w:val="center"/>
          </w:tcPr>
          <w:p w:rsidR="00AD7905" w:rsidRPr="00666118" w:rsidRDefault="00AD7905" w:rsidP="00DD2A3A">
            <w:pPr>
              <w:pStyle w:val="afffffffffffffffd"/>
              <w:ind w:firstLine="0"/>
              <w:jc w:val="center"/>
              <w:rPr>
                <w:sz w:val="12"/>
                <w:szCs w:val="12"/>
              </w:rPr>
            </w:pPr>
            <w:r w:rsidRPr="00666118">
              <w:rPr>
                <w:sz w:val="12"/>
                <w:szCs w:val="12"/>
              </w:rPr>
              <w:t>3.1</w:t>
            </w:r>
          </w:p>
        </w:tc>
        <w:tc>
          <w:tcPr>
            <w:tcW w:w="420" w:type="pct"/>
            <w:vAlign w:val="center"/>
          </w:tcPr>
          <w:p w:rsidR="00AD7905" w:rsidRPr="00666118" w:rsidRDefault="00AD7905" w:rsidP="00DD2A3A">
            <w:pPr>
              <w:pStyle w:val="afffffffffffffffd"/>
              <w:ind w:firstLine="0"/>
              <w:jc w:val="center"/>
              <w:rPr>
                <w:sz w:val="12"/>
                <w:szCs w:val="12"/>
              </w:rPr>
            </w:pPr>
            <w:r w:rsidRPr="00666118">
              <w:rPr>
                <w:sz w:val="12"/>
                <w:szCs w:val="12"/>
              </w:rPr>
              <w:t>Подготовка и утверждение  документов   в  сфере   градостроительной  деятельности</w:t>
            </w:r>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«УЗ-</w:t>
            </w:r>
            <w:proofErr w:type="spellStart"/>
            <w:r w:rsidRPr="00666118">
              <w:rPr>
                <w:sz w:val="12"/>
                <w:szCs w:val="12"/>
              </w:rPr>
              <w:t>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325" w:type="pct"/>
            <w:vAlign w:val="center"/>
          </w:tcPr>
          <w:p w:rsidR="00AD7905" w:rsidRPr="00666118" w:rsidRDefault="00AD7905" w:rsidP="00DD2A3A">
            <w:pPr>
              <w:pStyle w:val="afffffffffffffffd"/>
              <w:ind w:firstLine="0"/>
              <w:jc w:val="center"/>
              <w:rPr>
                <w:sz w:val="12"/>
                <w:szCs w:val="12"/>
              </w:rPr>
            </w:pPr>
            <w:r w:rsidRPr="00666118">
              <w:rPr>
                <w:sz w:val="12"/>
                <w:szCs w:val="12"/>
              </w:rPr>
              <w:t>МКУ «</w:t>
            </w:r>
            <w:proofErr w:type="spellStart"/>
            <w:r w:rsidRPr="00666118">
              <w:rPr>
                <w:sz w:val="12"/>
                <w:szCs w:val="12"/>
              </w:rPr>
              <w:t>УЗЗАиГ</w:t>
            </w:r>
            <w:proofErr w:type="spellEnd"/>
            <w:r w:rsidRPr="00666118">
              <w:rPr>
                <w:sz w:val="12"/>
                <w:szCs w:val="12"/>
              </w:rPr>
              <w:t xml:space="preserve">» </w:t>
            </w:r>
            <w:proofErr w:type="spellStart"/>
            <w:r w:rsidRPr="00666118">
              <w:rPr>
                <w:sz w:val="12"/>
                <w:szCs w:val="12"/>
              </w:rPr>
              <w:t>м.р</w:t>
            </w:r>
            <w:proofErr w:type="spellEnd"/>
            <w:r w:rsidRPr="00666118">
              <w:rPr>
                <w:sz w:val="12"/>
                <w:szCs w:val="12"/>
              </w:rPr>
              <w:t>.</w:t>
            </w:r>
          </w:p>
          <w:p w:rsidR="00AD7905" w:rsidRPr="00666118" w:rsidRDefault="00AD7905" w:rsidP="00DD2A3A">
            <w:pPr>
              <w:pStyle w:val="afffffffffffffffd"/>
              <w:ind w:firstLine="0"/>
              <w:jc w:val="center"/>
              <w:rPr>
                <w:sz w:val="12"/>
                <w:szCs w:val="12"/>
              </w:rPr>
            </w:pPr>
            <w:r w:rsidRPr="00666118">
              <w:rPr>
                <w:sz w:val="12"/>
                <w:szCs w:val="12"/>
              </w:rPr>
              <w:t>Сергиевский</w:t>
            </w:r>
          </w:p>
        </w:tc>
        <w:tc>
          <w:tcPr>
            <w:tcW w:w="234"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2021</w:t>
            </w:r>
          </w:p>
        </w:tc>
        <w:tc>
          <w:tcPr>
            <w:tcW w:w="301"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5759,2522</w:t>
            </w:r>
          </w:p>
        </w:tc>
        <w:tc>
          <w:tcPr>
            <w:tcW w:w="284"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5759,2522</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5759,2522</w:t>
            </w:r>
          </w:p>
        </w:tc>
        <w:tc>
          <w:tcPr>
            <w:tcW w:w="284"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4"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4"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182"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182"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285"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0,0</w:t>
            </w:r>
          </w:p>
        </w:tc>
        <w:tc>
          <w:tcPr>
            <w:tcW w:w="412" w:type="pct"/>
            <w:vAlign w:val="center"/>
          </w:tcPr>
          <w:p w:rsidR="00AD7905" w:rsidRPr="00666118" w:rsidRDefault="00AD7905" w:rsidP="00DD2A3A">
            <w:pPr>
              <w:pStyle w:val="afffffffffffffffd"/>
              <w:ind w:firstLine="0"/>
              <w:jc w:val="center"/>
              <w:rPr>
                <w:sz w:val="12"/>
                <w:szCs w:val="12"/>
              </w:rPr>
            </w:pPr>
            <w:r w:rsidRPr="00666118">
              <w:rPr>
                <w:sz w:val="12"/>
                <w:szCs w:val="12"/>
              </w:rPr>
              <w:t>Утверждение документов в сфере градостроительной деятельности</w:t>
            </w:r>
          </w:p>
        </w:tc>
      </w:tr>
      <w:tr w:rsidR="00666118" w:rsidRPr="00666118" w:rsidTr="00DD2A3A">
        <w:trPr>
          <w:cantSplit/>
          <w:trHeight w:val="789"/>
        </w:trPr>
        <w:tc>
          <w:tcPr>
            <w:tcW w:w="182" w:type="pct"/>
            <w:vAlign w:val="center"/>
          </w:tcPr>
          <w:p w:rsidR="00AD7905" w:rsidRPr="00666118" w:rsidRDefault="00AD7905" w:rsidP="00DD2A3A">
            <w:pPr>
              <w:pStyle w:val="afffffffffffffffd"/>
              <w:ind w:firstLine="0"/>
              <w:jc w:val="center"/>
              <w:rPr>
                <w:sz w:val="12"/>
                <w:szCs w:val="12"/>
              </w:rPr>
            </w:pPr>
          </w:p>
        </w:tc>
        <w:tc>
          <w:tcPr>
            <w:tcW w:w="420" w:type="pct"/>
            <w:vAlign w:val="center"/>
          </w:tcPr>
          <w:p w:rsidR="00AD7905" w:rsidRPr="00666118" w:rsidRDefault="00AD7905" w:rsidP="00DD2A3A">
            <w:pPr>
              <w:pStyle w:val="afffffffffffffffd"/>
              <w:ind w:firstLine="0"/>
              <w:jc w:val="center"/>
              <w:rPr>
                <w:b/>
                <w:sz w:val="12"/>
                <w:szCs w:val="12"/>
              </w:rPr>
            </w:pPr>
            <w:r w:rsidRPr="00666118">
              <w:rPr>
                <w:b/>
                <w:sz w:val="12"/>
                <w:szCs w:val="12"/>
              </w:rPr>
              <w:t>ИТОГО</w:t>
            </w:r>
          </w:p>
        </w:tc>
        <w:tc>
          <w:tcPr>
            <w:tcW w:w="325" w:type="pct"/>
            <w:vAlign w:val="center"/>
          </w:tcPr>
          <w:p w:rsidR="00AD7905" w:rsidRPr="00666118" w:rsidRDefault="00AD7905" w:rsidP="00DD2A3A">
            <w:pPr>
              <w:pStyle w:val="afffffffffffffffd"/>
              <w:ind w:firstLine="0"/>
              <w:jc w:val="center"/>
              <w:rPr>
                <w:b/>
                <w:sz w:val="12"/>
                <w:szCs w:val="12"/>
              </w:rPr>
            </w:pPr>
          </w:p>
        </w:tc>
        <w:tc>
          <w:tcPr>
            <w:tcW w:w="325" w:type="pct"/>
            <w:vAlign w:val="center"/>
          </w:tcPr>
          <w:p w:rsidR="00AD7905" w:rsidRPr="00666118" w:rsidRDefault="00AD7905" w:rsidP="00DD2A3A">
            <w:pPr>
              <w:pStyle w:val="afffffffffffffffd"/>
              <w:ind w:firstLine="0"/>
              <w:jc w:val="center"/>
              <w:rPr>
                <w:b/>
                <w:sz w:val="12"/>
                <w:szCs w:val="12"/>
              </w:rPr>
            </w:pPr>
          </w:p>
        </w:tc>
        <w:tc>
          <w:tcPr>
            <w:tcW w:w="234" w:type="pct"/>
            <w:textDirection w:val="btLr"/>
            <w:vAlign w:val="center"/>
          </w:tcPr>
          <w:p w:rsidR="00AD7905" w:rsidRPr="00666118" w:rsidRDefault="00AD7905" w:rsidP="00DD2A3A">
            <w:pPr>
              <w:pStyle w:val="afffffffffffffffd"/>
              <w:ind w:left="113" w:right="113" w:firstLine="0"/>
              <w:jc w:val="center"/>
              <w:rPr>
                <w:b/>
                <w:sz w:val="12"/>
                <w:szCs w:val="12"/>
              </w:rPr>
            </w:pPr>
            <w:r w:rsidRPr="00666118">
              <w:rPr>
                <w:b/>
                <w:sz w:val="12"/>
                <w:szCs w:val="12"/>
              </w:rPr>
              <w:t>2021-2023</w:t>
            </w:r>
          </w:p>
        </w:tc>
        <w:tc>
          <w:tcPr>
            <w:tcW w:w="301" w:type="pct"/>
            <w:textDirection w:val="btLr"/>
            <w:vAlign w:val="center"/>
          </w:tcPr>
          <w:p w:rsidR="00AD7905" w:rsidRPr="00666118" w:rsidRDefault="00AD7905" w:rsidP="00DD2A3A">
            <w:pPr>
              <w:pStyle w:val="afffffffffffffffd"/>
              <w:ind w:left="113" w:right="113" w:firstLine="0"/>
              <w:jc w:val="center"/>
              <w:rPr>
                <w:b/>
                <w:sz w:val="12"/>
                <w:szCs w:val="12"/>
              </w:rPr>
            </w:pPr>
            <w:r w:rsidRPr="00666118">
              <w:rPr>
                <w:b/>
                <w:sz w:val="12"/>
                <w:szCs w:val="12"/>
              </w:rPr>
              <w:t>17451,1111</w:t>
            </w:r>
          </w:p>
        </w:tc>
        <w:tc>
          <w:tcPr>
            <w:tcW w:w="284" w:type="pct"/>
            <w:gridSpan w:val="2"/>
            <w:textDirection w:val="btLr"/>
            <w:vAlign w:val="center"/>
          </w:tcPr>
          <w:p w:rsidR="00AD7905" w:rsidRPr="00666118" w:rsidRDefault="00AD7905" w:rsidP="00DD2A3A">
            <w:pPr>
              <w:pStyle w:val="afffffffffffffffd"/>
              <w:ind w:left="113" w:right="-115" w:firstLine="0"/>
              <w:jc w:val="center"/>
              <w:rPr>
                <w:sz w:val="12"/>
                <w:szCs w:val="12"/>
              </w:rPr>
            </w:pPr>
            <w:r w:rsidRPr="00666118">
              <w:rPr>
                <w:sz w:val="12"/>
                <w:szCs w:val="12"/>
              </w:rPr>
              <w:t>9656,5385</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gridSpan w:val="2"/>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gridSpan w:val="2"/>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9656,5385</w:t>
            </w:r>
          </w:p>
        </w:tc>
        <w:tc>
          <w:tcPr>
            <w:tcW w:w="284" w:type="pct"/>
            <w:gridSpan w:val="2"/>
            <w:textDirection w:val="btLr"/>
            <w:vAlign w:val="center"/>
          </w:tcPr>
          <w:p w:rsidR="00AD7905" w:rsidRPr="00666118" w:rsidRDefault="00AD7905" w:rsidP="00DD2A3A">
            <w:pPr>
              <w:pStyle w:val="afffffffffffffffd"/>
              <w:ind w:left="113" w:right="-114" w:firstLine="0"/>
              <w:jc w:val="center"/>
              <w:rPr>
                <w:sz w:val="12"/>
                <w:szCs w:val="12"/>
              </w:rPr>
            </w:pPr>
            <w:r w:rsidRPr="00666118">
              <w:rPr>
                <w:sz w:val="12"/>
                <w:szCs w:val="12"/>
              </w:rPr>
              <w:t>3897,2863</w:t>
            </w:r>
          </w:p>
        </w:tc>
        <w:tc>
          <w:tcPr>
            <w:tcW w:w="184"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4" w:type="pct"/>
            <w:gridSpan w:val="2"/>
            <w:textDirection w:val="btLr"/>
            <w:vAlign w:val="center"/>
          </w:tcPr>
          <w:p w:rsidR="00AD7905" w:rsidRPr="00666118" w:rsidRDefault="00AD7905" w:rsidP="00DD2A3A">
            <w:pPr>
              <w:pStyle w:val="afffffffffffffffd"/>
              <w:ind w:left="113" w:right="-111" w:firstLine="0"/>
              <w:jc w:val="center"/>
              <w:rPr>
                <w:sz w:val="12"/>
                <w:szCs w:val="12"/>
              </w:rPr>
            </w:pPr>
            <w:r w:rsidRPr="00666118">
              <w:rPr>
                <w:sz w:val="12"/>
                <w:szCs w:val="12"/>
              </w:rPr>
              <w:t>3897,2863</w:t>
            </w:r>
          </w:p>
        </w:tc>
        <w:tc>
          <w:tcPr>
            <w:tcW w:w="285" w:type="pct"/>
            <w:gridSpan w:val="2"/>
            <w:textDirection w:val="btLr"/>
            <w:vAlign w:val="center"/>
          </w:tcPr>
          <w:p w:rsidR="00AD7905" w:rsidRPr="00666118" w:rsidRDefault="00AD7905" w:rsidP="00DD2A3A">
            <w:pPr>
              <w:pStyle w:val="afffffffffffffffd"/>
              <w:ind w:left="113" w:right="-116" w:firstLine="0"/>
              <w:jc w:val="center"/>
              <w:rPr>
                <w:sz w:val="12"/>
                <w:szCs w:val="12"/>
              </w:rPr>
            </w:pPr>
            <w:r w:rsidRPr="00666118">
              <w:rPr>
                <w:sz w:val="12"/>
                <w:szCs w:val="12"/>
              </w:rPr>
              <w:t>3897,2863</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182" w:type="pct"/>
            <w:textDirection w:val="btLr"/>
            <w:vAlign w:val="center"/>
          </w:tcPr>
          <w:p w:rsidR="00AD7905" w:rsidRPr="00666118" w:rsidRDefault="00AD7905" w:rsidP="00DD2A3A">
            <w:pPr>
              <w:ind w:left="113" w:right="113"/>
              <w:jc w:val="center"/>
              <w:rPr>
                <w:rFonts w:ascii="Times New Roman" w:hAnsi="Times New Roman" w:cs="Times New Roman"/>
                <w:sz w:val="12"/>
                <w:szCs w:val="12"/>
              </w:rPr>
            </w:pPr>
            <w:r w:rsidRPr="00666118">
              <w:rPr>
                <w:rFonts w:ascii="Times New Roman" w:hAnsi="Times New Roman" w:cs="Times New Roman"/>
                <w:sz w:val="12"/>
                <w:szCs w:val="12"/>
              </w:rPr>
              <w:t>0,0</w:t>
            </w:r>
          </w:p>
        </w:tc>
        <w:tc>
          <w:tcPr>
            <w:tcW w:w="285" w:type="pct"/>
            <w:textDirection w:val="btLr"/>
            <w:vAlign w:val="center"/>
          </w:tcPr>
          <w:p w:rsidR="00AD7905" w:rsidRPr="00666118" w:rsidRDefault="00AD7905" w:rsidP="00DD2A3A">
            <w:pPr>
              <w:pStyle w:val="afffffffffffffffd"/>
              <w:ind w:left="113" w:right="113" w:firstLine="0"/>
              <w:jc w:val="center"/>
              <w:rPr>
                <w:sz w:val="12"/>
                <w:szCs w:val="12"/>
              </w:rPr>
            </w:pPr>
            <w:r w:rsidRPr="00666118">
              <w:rPr>
                <w:sz w:val="12"/>
                <w:szCs w:val="12"/>
              </w:rPr>
              <w:t>3897,2863</w:t>
            </w:r>
          </w:p>
        </w:tc>
        <w:tc>
          <w:tcPr>
            <w:tcW w:w="412" w:type="pct"/>
            <w:vAlign w:val="center"/>
          </w:tcPr>
          <w:p w:rsidR="00AD7905" w:rsidRPr="00666118" w:rsidRDefault="00AD7905" w:rsidP="00DD2A3A">
            <w:pPr>
              <w:pStyle w:val="afffffffffffffffd"/>
              <w:ind w:firstLine="0"/>
              <w:jc w:val="center"/>
              <w:rPr>
                <w:sz w:val="12"/>
                <w:szCs w:val="12"/>
              </w:rPr>
            </w:pPr>
          </w:p>
        </w:tc>
      </w:tr>
    </w:tbl>
    <w:p w:rsidR="00AD7905" w:rsidRDefault="00AD7905" w:rsidP="00AD7905">
      <w:pPr>
        <w:tabs>
          <w:tab w:val="left" w:pos="6936"/>
        </w:tabs>
        <w:spacing w:after="0" w:line="240" w:lineRule="auto"/>
        <w:ind w:firstLine="284"/>
        <w:jc w:val="center"/>
        <w:rPr>
          <w:rFonts w:ascii="Times New Roman" w:eastAsia="Calibri" w:hAnsi="Times New Roman" w:cs="Times New Roman"/>
          <w:bCs/>
          <w:sz w:val="12"/>
          <w:szCs w:val="12"/>
        </w:rPr>
      </w:pPr>
    </w:p>
    <w:p w:rsidR="00DD2A3A" w:rsidRPr="00DD2A3A" w:rsidRDefault="00DD2A3A" w:rsidP="00DD2A3A">
      <w:pPr>
        <w:tabs>
          <w:tab w:val="left" w:pos="6936"/>
        </w:tabs>
        <w:spacing w:after="0" w:line="240" w:lineRule="auto"/>
        <w:ind w:firstLine="284"/>
        <w:jc w:val="right"/>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Приложение № 3</w:t>
      </w:r>
    </w:p>
    <w:p w:rsidR="00DD2A3A" w:rsidRPr="00DD2A3A" w:rsidRDefault="00DD2A3A" w:rsidP="00DD2A3A">
      <w:pPr>
        <w:tabs>
          <w:tab w:val="left" w:pos="6936"/>
        </w:tabs>
        <w:spacing w:after="0" w:line="240" w:lineRule="auto"/>
        <w:ind w:firstLine="284"/>
        <w:jc w:val="right"/>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к муниципальной программе «Стимулирование</w:t>
      </w:r>
    </w:p>
    <w:p w:rsidR="00DD2A3A" w:rsidRPr="00DD2A3A" w:rsidRDefault="00DD2A3A" w:rsidP="00DD2A3A">
      <w:pPr>
        <w:tabs>
          <w:tab w:val="left" w:pos="6936"/>
        </w:tabs>
        <w:spacing w:after="0" w:line="240" w:lineRule="auto"/>
        <w:ind w:firstLine="284"/>
        <w:jc w:val="right"/>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развития жилищного строительства на  территории </w:t>
      </w:r>
    </w:p>
    <w:p w:rsidR="00DD2A3A" w:rsidRPr="00DD2A3A" w:rsidRDefault="00DD2A3A" w:rsidP="00DD2A3A">
      <w:pPr>
        <w:tabs>
          <w:tab w:val="left" w:pos="6936"/>
        </w:tabs>
        <w:spacing w:after="0" w:line="240" w:lineRule="auto"/>
        <w:ind w:firstLine="284"/>
        <w:jc w:val="right"/>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муниципального района  Сергиевский</w:t>
      </w:r>
    </w:p>
    <w:p w:rsidR="00DD2A3A" w:rsidRPr="00DD2A3A" w:rsidRDefault="00DD2A3A" w:rsidP="00DD2A3A">
      <w:pPr>
        <w:tabs>
          <w:tab w:val="left" w:pos="6936"/>
        </w:tabs>
        <w:spacing w:after="0" w:line="240" w:lineRule="auto"/>
        <w:ind w:firstLine="284"/>
        <w:jc w:val="right"/>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Самарской   области на 2021-2023 годы»</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p>
    <w:p w:rsidR="00DD2A3A" w:rsidRPr="00DD2A3A" w:rsidRDefault="00DD2A3A" w:rsidP="00DD2A3A">
      <w:pPr>
        <w:tabs>
          <w:tab w:val="left" w:pos="6936"/>
        </w:tabs>
        <w:spacing w:after="0" w:line="240" w:lineRule="auto"/>
        <w:ind w:firstLine="284"/>
        <w:jc w:val="center"/>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МЕТОДИКА  КОМПЛЕКСНОЙ  </w:t>
      </w:r>
      <w:proofErr w:type="gramStart"/>
      <w:r w:rsidRPr="00DD2A3A">
        <w:rPr>
          <w:rFonts w:ascii="Times New Roman" w:eastAsia="Calibri" w:hAnsi="Times New Roman" w:cs="Times New Roman"/>
          <w:bCs/>
          <w:sz w:val="12"/>
          <w:szCs w:val="12"/>
        </w:rPr>
        <w:t>ОЦЕНКИ СОЦИАЛЬНО-ЭКОНОМИЧЕСКОЙ ЭФФ</w:t>
      </w:r>
      <w:r>
        <w:rPr>
          <w:rFonts w:ascii="Times New Roman" w:eastAsia="Calibri" w:hAnsi="Times New Roman" w:cs="Times New Roman"/>
          <w:bCs/>
          <w:sz w:val="12"/>
          <w:szCs w:val="12"/>
        </w:rPr>
        <w:t xml:space="preserve">ЕКТИВНОСТИ РЕАЛИЗАЦИИ ПРОГРАММЫ </w:t>
      </w:r>
      <w:r w:rsidRPr="00DD2A3A">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w:t>
      </w:r>
      <w:proofErr w:type="gramEnd"/>
      <w:r>
        <w:rPr>
          <w:rFonts w:ascii="Times New Roman" w:eastAsia="Calibri" w:hAnsi="Times New Roman" w:cs="Times New Roman"/>
          <w:bCs/>
          <w:sz w:val="12"/>
          <w:szCs w:val="12"/>
        </w:rPr>
        <w:t xml:space="preserve">  СЕРГИЕВСКИЙ </w:t>
      </w:r>
      <w:r w:rsidRPr="00DD2A3A">
        <w:rPr>
          <w:rFonts w:ascii="Times New Roman" w:eastAsia="Calibri" w:hAnsi="Times New Roman" w:cs="Times New Roman"/>
          <w:bCs/>
          <w:sz w:val="12"/>
          <w:szCs w:val="12"/>
        </w:rPr>
        <w:t>«СТИМУЛИРОВАНИЕ РАЗ</w:t>
      </w:r>
      <w:r>
        <w:rPr>
          <w:rFonts w:ascii="Times New Roman" w:eastAsia="Calibri" w:hAnsi="Times New Roman" w:cs="Times New Roman"/>
          <w:bCs/>
          <w:sz w:val="12"/>
          <w:szCs w:val="12"/>
        </w:rPr>
        <w:t xml:space="preserve">ВИТИЯ ЖИЛИЩНОГО СТРОИТЕЛЬСТВА В </w:t>
      </w:r>
      <w:r w:rsidRPr="00DD2A3A">
        <w:rPr>
          <w:rFonts w:ascii="Times New Roman" w:eastAsia="Calibri" w:hAnsi="Times New Roman" w:cs="Times New Roman"/>
          <w:bCs/>
          <w:sz w:val="12"/>
          <w:szCs w:val="12"/>
        </w:rPr>
        <w:t>МУНИЦИПАЛЬНОМ   РАЙОНЕ  С</w:t>
      </w:r>
      <w:r>
        <w:rPr>
          <w:rFonts w:ascii="Times New Roman" w:eastAsia="Calibri" w:hAnsi="Times New Roman" w:cs="Times New Roman"/>
          <w:bCs/>
          <w:sz w:val="12"/>
          <w:szCs w:val="12"/>
        </w:rPr>
        <w:t xml:space="preserve">ЕРГИЕВСКИЙ НА 2021 - 2023 ГОДЫ» </w:t>
      </w:r>
      <w:r w:rsidRPr="00DD2A3A">
        <w:rPr>
          <w:rFonts w:ascii="Times New Roman" w:eastAsia="Calibri" w:hAnsi="Times New Roman" w:cs="Times New Roman"/>
          <w:bCs/>
          <w:sz w:val="12"/>
          <w:szCs w:val="12"/>
        </w:rPr>
        <w:t>ЗА ОТЧЕТНЫЙ ГОД И ЗА ПЕРИОД С НАЧАЛА РЕАЛИЗАЦИИ</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Оценка эффективности реализации Программы осуществляется администрацией муниципального района Сергиевский по годам в течение всего срока реализации Программы путем установления степени достижения ожидаемых результатов, а также сравнения текущих значений индикаторов (показателей) с их целевыми значениями.</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w:t>
      </w:r>
      <w:r>
        <w:rPr>
          <w:rFonts w:ascii="Times New Roman" w:eastAsia="Calibri" w:hAnsi="Times New Roman" w:cs="Times New Roman"/>
          <w:bCs/>
          <w:sz w:val="12"/>
          <w:szCs w:val="12"/>
        </w:rPr>
        <w:t>раммы рассчитывается по формуле</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Тек</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X</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N      </w:t>
      </w:r>
      <w:proofErr w:type="spellStart"/>
      <w:r w:rsidRPr="00DD2A3A">
        <w:rPr>
          <w:rFonts w:ascii="Times New Roman" w:eastAsia="Calibri" w:hAnsi="Times New Roman" w:cs="Times New Roman"/>
          <w:bCs/>
          <w:sz w:val="12"/>
          <w:szCs w:val="12"/>
        </w:rPr>
        <w:t>n</w:t>
      </w:r>
      <w:proofErr w:type="spellEnd"/>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lang w:val="en-US"/>
        </w:rPr>
      </w:pPr>
      <w:r w:rsidRPr="00DD2A3A">
        <w:rPr>
          <w:rFonts w:ascii="Times New Roman" w:eastAsia="Calibri" w:hAnsi="Times New Roman" w:cs="Times New Roman"/>
          <w:bCs/>
          <w:sz w:val="12"/>
          <w:szCs w:val="12"/>
        </w:rPr>
        <w:t xml:space="preserve">          </w:t>
      </w:r>
      <w:proofErr w:type="gramStart"/>
      <w:r w:rsidRPr="00DD2A3A">
        <w:rPr>
          <w:rFonts w:ascii="Times New Roman" w:eastAsia="Calibri" w:hAnsi="Times New Roman" w:cs="Times New Roman"/>
          <w:bCs/>
          <w:sz w:val="12"/>
          <w:szCs w:val="12"/>
          <w:lang w:val="en-US"/>
        </w:rPr>
        <w:t>SUM  ------</w:t>
      </w:r>
      <w:proofErr w:type="gramEnd"/>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lang w:val="en-US"/>
        </w:rPr>
      </w:pPr>
      <w:r w:rsidRPr="00DD2A3A">
        <w:rPr>
          <w:rFonts w:ascii="Times New Roman" w:eastAsia="Calibri" w:hAnsi="Times New Roman" w:cs="Times New Roman"/>
          <w:bCs/>
          <w:sz w:val="12"/>
          <w:szCs w:val="12"/>
          <w:lang w:val="en-US"/>
        </w:rPr>
        <w:t xml:space="preserve">         n = 1   </w:t>
      </w:r>
      <w:r w:rsidRPr="00DD2A3A">
        <w:rPr>
          <w:rFonts w:ascii="Times New Roman" w:eastAsia="Calibri" w:hAnsi="Times New Roman" w:cs="Times New Roman"/>
          <w:bCs/>
          <w:sz w:val="12"/>
          <w:szCs w:val="12"/>
        </w:rPr>
        <w:t>План</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lang w:val="en-US"/>
        </w:rPr>
      </w:pPr>
      <w:r w:rsidRPr="00DD2A3A">
        <w:rPr>
          <w:rFonts w:ascii="Times New Roman" w:eastAsia="Calibri" w:hAnsi="Times New Roman" w:cs="Times New Roman"/>
          <w:bCs/>
          <w:sz w:val="12"/>
          <w:szCs w:val="12"/>
          <w:lang w:val="en-US"/>
        </w:rPr>
        <w:lastRenderedPageBreak/>
        <w:t xml:space="preserve">                X</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lang w:val="en-US"/>
        </w:rPr>
      </w:pPr>
      <w:r w:rsidRPr="00DD2A3A">
        <w:rPr>
          <w:rFonts w:ascii="Times New Roman" w:eastAsia="Calibri" w:hAnsi="Times New Roman" w:cs="Times New Roman"/>
          <w:bCs/>
          <w:sz w:val="12"/>
          <w:szCs w:val="12"/>
          <w:lang w:val="en-US"/>
        </w:rPr>
        <w:t xml:space="preserve">                 </w:t>
      </w:r>
      <w:proofErr w:type="gramStart"/>
      <w:r w:rsidRPr="00DD2A3A">
        <w:rPr>
          <w:rFonts w:ascii="Times New Roman" w:eastAsia="Calibri" w:hAnsi="Times New Roman" w:cs="Times New Roman"/>
          <w:bCs/>
          <w:sz w:val="12"/>
          <w:szCs w:val="12"/>
          <w:lang w:val="en-US"/>
        </w:rPr>
        <w:t>n</w:t>
      </w:r>
      <w:proofErr w:type="gramEnd"/>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lang w:val="en-US"/>
        </w:rPr>
      </w:pPr>
      <w:r w:rsidRPr="00DD2A3A">
        <w:rPr>
          <w:rFonts w:ascii="Times New Roman" w:eastAsia="Calibri" w:hAnsi="Times New Roman" w:cs="Times New Roman"/>
          <w:bCs/>
          <w:sz w:val="12"/>
          <w:szCs w:val="12"/>
          <w:lang w:val="en-US"/>
        </w:rPr>
        <w:t xml:space="preserve">     R = ------------- x 100%,</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lang w:val="en-US"/>
        </w:rPr>
        <w:t xml:space="preserve">              </w:t>
      </w:r>
      <w:r w:rsidRPr="00DD2A3A">
        <w:rPr>
          <w:rFonts w:ascii="Times New Roman" w:eastAsia="Calibri" w:hAnsi="Times New Roman" w:cs="Times New Roman"/>
          <w:bCs/>
          <w:sz w:val="12"/>
          <w:szCs w:val="12"/>
        </w:rPr>
        <w:t>Тек</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F</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План</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F</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где:</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N - общее число целевых показателей (индикаторов);</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План</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Х    - плановое значение n-</w:t>
      </w:r>
      <w:proofErr w:type="spellStart"/>
      <w:r w:rsidRPr="00DD2A3A">
        <w:rPr>
          <w:rFonts w:ascii="Times New Roman" w:eastAsia="Calibri" w:hAnsi="Times New Roman" w:cs="Times New Roman"/>
          <w:bCs/>
          <w:sz w:val="12"/>
          <w:szCs w:val="12"/>
        </w:rPr>
        <w:t>го</w:t>
      </w:r>
      <w:proofErr w:type="spellEnd"/>
      <w:r w:rsidRPr="00DD2A3A">
        <w:rPr>
          <w:rFonts w:ascii="Times New Roman" w:eastAsia="Calibri" w:hAnsi="Times New Roman" w:cs="Times New Roman"/>
          <w:bCs/>
          <w:sz w:val="12"/>
          <w:szCs w:val="12"/>
        </w:rPr>
        <w:t xml:space="preserve"> целевого показателя (индикатора);</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n</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Тек</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Х    - значение на конец текущего года n-</w:t>
      </w:r>
      <w:proofErr w:type="spellStart"/>
      <w:r w:rsidRPr="00DD2A3A">
        <w:rPr>
          <w:rFonts w:ascii="Times New Roman" w:eastAsia="Calibri" w:hAnsi="Times New Roman" w:cs="Times New Roman"/>
          <w:bCs/>
          <w:sz w:val="12"/>
          <w:szCs w:val="12"/>
        </w:rPr>
        <w:t>го</w:t>
      </w:r>
      <w:proofErr w:type="spellEnd"/>
      <w:r w:rsidRPr="00DD2A3A">
        <w:rPr>
          <w:rFonts w:ascii="Times New Roman" w:eastAsia="Calibri" w:hAnsi="Times New Roman" w:cs="Times New Roman"/>
          <w:bCs/>
          <w:sz w:val="12"/>
          <w:szCs w:val="12"/>
        </w:rPr>
        <w:t xml:space="preserve"> целевого показателя</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n</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(индикатора);</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План</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F     - плановая сумма финансирования Программы;</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Тек</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F     - сумма финансиро</w:t>
      </w:r>
      <w:r>
        <w:rPr>
          <w:rFonts w:ascii="Times New Roman" w:eastAsia="Calibri" w:hAnsi="Times New Roman" w:cs="Times New Roman"/>
          <w:bCs/>
          <w:sz w:val="12"/>
          <w:szCs w:val="12"/>
        </w:rPr>
        <w:t>вания (расходов) на конец года.</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Для расчета комплексного показателя эффективности реализации Программы (R) используются все важнейшие целевые показатели (индикаторы) Программы,</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 xml:space="preserve"> Оценка эффективности реализации Программы осуществляется ежегодно в течение всего срока реализации Программы.</w:t>
      </w:r>
    </w:p>
    <w:p w:rsidR="00DD2A3A" w:rsidRP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r w:rsidRPr="00DD2A3A">
        <w:rPr>
          <w:rFonts w:ascii="Times New Roman" w:eastAsia="Calibri" w:hAnsi="Times New Roman" w:cs="Times New Roman"/>
          <w:bCs/>
          <w:sz w:val="12"/>
          <w:szCs w:val="12"/>
        </w:rPr>
        <w:t>При значении комплексного показателя эффективности реализации Программы (R) от 80% до 100% и более эффективность реализации Программы признается высокой, при значении 80% и менее - низкой.</w:t>
      </w:r>
    </w:p>
    <w:p w:rsidR="00DD2A3A" w:rsidRDefault="00DD2A3A" w:rsidP="00DD2A3A">
      <w:pPr>
        <w:tabs>
          <w:tab w:val="left" w:pos="6936"/>
        </w:tabs>
        <w:spacing w:after="0" w:line="240" w:lineRule="auto"/>
        <w:ind w:firstLine="284"/>
        <w:jc w:val="both"/>
        <w:rPr>
          <w:rFonts w:ascii="Times New Roman" w:eastAsia="Calibri" w:hAnsi="Times New Roman" w:cs="Times New Roman"/>
          <w:bCs/>
          <w:sz w:val="12"/>
          <w:szCs w:val="12"/>
        </w:rPr>
      </w:pPr>
    </w:p>
    <w:p w:rsidR="00465912" w:rsidRPr="00465912" w:rsidRDefault="00465912" w:rsidP="00465912">
      <w:pPr>
        <w:tabs>
          <w:tab w:val="left" w:pos="6936"/>
        </w:tabs>
        <w:spacing w:after="0" w:line="240" w:lineRule="auto"/>
        <w:ind w:firstLine="284"/>
        <w:jc w:val="center"/>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Администрация</w:t>
      </w:r>
    </w:p>
    <w:p w:rsidR="00465912" w:rsidRPr="00465912" w:rsidRDefault="00465912" w:rsidP="00465912">
      <w:pPr>
        <w:tabs>
          <w:tab w:val="left" w:pos="6936"/>
        </w:tabs>
        <w:spacing w:after="0" w:line="240" w:lineRule="auto"/>
        <w:ind w:firstLine="284"/>
        <w:jc w:val="center"/>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465912">
        <w:rPr>
          <w:rFonts w:ascii="Times New Roman" w:eastAsia="Calibri" w:hAnsi="Times New Roman" w:cs="Times New Roman"/>
          <w:bCs/>
          <w:sz w:val="12"/>
          <w:szCs w:val="12"/>
        </w:rPr>
        <w:t>Сергиевский</w:t>
      </w:r>
    </w:p>
    <w:p w:rsidR="00465912" w:rsidRPr="00465912" w:rsidRDefault="00465912" w:rsidP="00465912">
      <w:pPr>
        <w:tabs>
          <w:tab w:val="left" w:pos="6936"/>
        </w:tabs>
        <w:spacing w:after="0" w:line="240" w:lineRule="auto"/>
        <w:ind w:firstLine="284"/>
        <w:jc w:val="center"/>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Самарской области</w:t>
      </w:r>
    </w:p>
    <w:p w:rsidR="00465912" w:rsidRPr="00465912" w:rsidRDefault="00465912" w:rsidP="00465912">
      <w:pPr>
        <w:tabs>
          <w:tab w:val="left" w:pos="6936"/>
        </w:tabs>
        <w:spacing w:after="0" w:line="240" w:lineRule="auto"/>
        <w:ind w:firstLine="284"/>
        <w:jc w:val="center"/>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ПОСТАНОВЛЕНИЕ</w:t>
      </w:r>
    </w:p>
    <w:p w:rsidR="00465912" w:rsidRPr="00465912" w:rsidRDefault="00465912" w:rsidP="00465912">
      <w:pPr>
        <w:tabs>
          <w:tab w:val="left" w:pos="6936"/>
        </w:tabs>
        <w:spacing w:after="0" w:line="240" w:lineRule="auto"/>
        <w:ind w:firstLine="284"/>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«27» октября 2020 г.</w:t>
      </w:r>
      <w:r>
        <w:rPr>
          <w:rFonts w:ascii="Times New Roman" w:eastAsia="Calibri" w:hAnsi="Times New Roman" w:cs="Times New Roman"/>
          <w:bCs/>
          <w:sz w:val="12"/>
          <w:szCs w:val="12"/>
        </w:rPr>
        <w:t xml:space="preserve">                                                                                                                                                                                                 </w:t>
      </w:r>
      <w:r w:rsidRPr="00465912">
        <w:rPr>
          <w:rFonts w:ascii="Times New Roman" w:eastAsia="Calibri" w:hAnsi="Times New Roman" w:cs="Times New Roman"/>
          <w:bCs/>
          <w:sz w:val="12"/>
          <w:szCs w:val="12"/>
        </w:rPr>
        <w:t>№1174</w:t>
      </w:r>
    </w:p>
    <w:p w:rsidR="00465912" w:rsidRPr="00465912" w:rsidRDefault="00465912" w:rsidP="00465912">
      <w:pPr>
        <w:tabs>
          <w:tab w:val="left" w:pos="6936"/>
        </w:tabs>
        <w:spacing w:after="0" w:line="240" w:lineRule="auto"/>
        <w:ind w:firstLine="284"/>
        <w:jc w:val="center"/>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465912">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района </w:t>
      </w:r>
      <w:r w:rsidRPr="00465912">
        <w:rPr>
          <w:rFonts w:ascii="Times New Roman" w:eastAsia="Calibri" w:hAnsi="Times New Roman" w:cs="Times New Roman"/>
          <w:bCs/>
          <w:sz w:val="12"/>
          <w:szCs w:val="12"/>
        </w:rPr>
        <w:t>Сергие</w:t>
      </w:r>
      <w:r>
        <w:rPr>
          <w:rFonts w:ascii="Times New Roman" w:eastAsia="Calibri" w:hAnsi="Times New Roman" w:cs="Times New Roman"/>
          <w:bCs/>
          <w:sz w:val="12"/>
          <w:szCs w:val="12"/>
        </w:rPr>
        <w:t xml:space="preserve">вский № 1322 от 02.10.2019 года </w:t>
      </w:r>
      <w:r w:rsidRPr="00465912">
        <w:rPr>
          <w:rFonts w:ascii="Times New Roman" w:eastAsia="Calibri" w:hAnsi="Times New Roman" w:cs="Times New Roman"/>
          <w:bCs/>
          <w:sz w:val="12"/>
          <w:szCs w:val="12"/>
        </w:rPr>
        <w:t>«Об утве</w:t>
      </w:r>
      <w:r>
        <w:rPr>
          <w:rFonts w:ascii="Times New Roman" w:eastAsia="Calibri" w:hAnsi="Times New Roman" w:cs="Times New Roman"/>
          <w:bCs/>
          <w:sz w:val="12"/>
          <w:szCs w:val="12"/>
        </w:rPr>
        <w:t xml:space="preserve">рждении муниципальной программы </w:t>
      </w:r>
      <w:r w:rsidRPr="00465912">
        <w:rPr>
          <w:rFonts w:ascii="Times New Roman" w:eastAsia="Calibri" w:hAnsi="Times New Roman" w:cs="Times New Roman"/>
          <w:bCs/>
          <w:sz w:val="12"/>
          <w:szCs w:val="12"/>
        </w:rPr>
        <w:t>«Развити</w:t>
      </w:r>
      <w:r>
        <w:rPr>
          <w:rFonts w:ascii="Times New Roman" w:eastAsia="Calibri" w:hAnsi="Times New Roman" w:cs="Times New Roman"/>
          <w:bCs/>
          <w:sz w:val="12"/>
          <w:szCs w:val="12"/>
        </w:rPr>
        <w:t xml:space="preserve">е физической культуры и спорта </w:t>
      </w:r>
      <w:r w:rsidRPr="00465912">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465912">
        <w:rPr>
          <w:rFonts w:ascii="Times New Roman" w:eastAsia="Calibri" w:hAnsi="Times New Roman" w:cs="Times New Roman"/>
          <w:bCs/>
          <w:sz w:val="12"/>
          <w:szCs w:val="12"/>
        </w:rPr>
        <w:t>Самарской области на 2020-2023 годы»</w:t>
      </w:r>
    </w:p>
    <w:p w:rsidR="00465912" w:rsidRPr="00465912" w:rsidRDefault="00465912" w:rsidP="0046591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65912">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roofErr w:type="gramEnd"/>
    </w:p>
    <w:p w:rsidR="00465912" w:rsidRPr="00465912" w:rsidRDefault="00465912" w:rsidP="00465912">
      <w:pPr>
        <w:tabs>
          <w:tab w:val="left" w:pos="6936"/>
        </w:tabs>
        <w:spacing w:after="0" w:line="240" w:lineRule="auto"/>
        <w:ind w:firstLine="284"/>
        <w:jc w:val="both"/>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ПОСТАНОВЛЯЕТ:</w:t>
      </w:r>
    </w:p>
    <w:p w:rsidR="00465912" w:rsidRPr="00465912" w:rsidRDefault="00465912" w:rsidP="00465912">
      <w:pPr>
        <w:tabs>
          <w:tab w:val="left" w:pos="6936"/>
        </w:tabs>
        <w:spacing w:after="0" w:line="240" w:lineRule="auto"/>
        <w:ind w:firstLine="284"/>
        <w:jc w:val="both"/>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 xml:space="preserve">1.Внести изменения в постановление администрации муниципального района Сергиевский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w:t>
      </w:r>
      <w:proofErr w:type="gramStart"/>
      <w:r w:rsidRPr="00465912">
        <w:rPr>
          <w:rFonts w:ascii="Times New Roman" w:eastAsia="Calibri" w:hAnsi="Times New Roman" w:cs="Times New Roman"/>
          <w:bCs/>
          <w:sz w:val="12"/>
          <w:szCs w:val="12"/>
        </w:rPr>
        <w:t>–П</w:t>
      </w:r>
      <w:proofErr w:type="gramEnd"/>
      <w:r w:rsidRPr="00465912">
        <w:rPr>
          <w:rFonts w:ascii="Times New Roman" w:eastAsia="Calibri" w:hAnsi="Times New Roman" w:cs="Times New Roman"/>
          <w:bCs/>
          <w:sz w:val="12"/>
          <w:szCs w:val="12"/>
        </w:rPr>
        <w:t>рограмма) следующего содержания:</w:t>
      </w:r>
    </w:p>
    <w:p w:rsidR="00465912" w:rsidRPr="00465912" w:rsidRDefault="00465912" w:rsidP="00465912">
      <w:pPr>
        <w:tabs>
          <w:tab w:val="left" w:pos="6936"/>
        </w:tabs>
        <w:spacing w:after="0" w:line="240" w:lineRule="auto"/>
        <w:ind w:firstLine="284"/>
        <w:jc w:val="both"/>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1.1. Приложение № 1 к Программе изложить в редакции согласно приложению № 1 к настоящему постановлению</w:t>
      </w:r>
    </w:p>
    <w:p w:rsidR="00465912" w:rsidRPr="00465912" w:rsidRDefault="00465912" w:rsidP="00465912">
      <w:pPr>
        <w:tabs>
          <w:tab w:val="left" w:pos="6936"/>
        </w:tabs>
        <w:spacing w:after="0" w:line="240" w:lineRule="auto"/>
        <w:ind w:firstLine="284"/>
        <w:jc w:val="both"/>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2. Опубликовать настоящее постановление в газете «Сергиевский вестник».</w:t>
      </w:r>
    </w:p>
    <w:p w:rsidR="00465912" w:rsidRPr="00465912" w:rsidRDefault="00465912" w:rsidP="00465912">
      <w:pPr>
        <w:tabs>
          <w:tab w:val="left" w:pos="6936"/>
        </w:tabs>
        <w:spacing w:after="0" w:line="240" w:lineRule="auto"/>
        <w:ind w:firstLine="284"/>
        <w:jc w:val="both"/>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 xml:space="preserve">3. </w:t>
      </w:r>
      <w:proofErr w:type="gramStart"/>
      <w:r w:rsidRPr="00465912">
        <w:rPr>
          <w:rFonts w:ascii="Times New Roman" w:eastAsia="Calibri" w:hAnsi="Times New Roman" w:cs="Times New Roman"/>
          <w:bCs/>
          <w:sz w:val="12"/>
          <w:szCs w:val="12"/>
        </w:rPr>
        <w:t>Контроль за</w:t>
      </w:r>
      <w:proofErr w:type="gramEnd"/>
      <w:r w:rsidRPr="00465912">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 Сергиевский – </w:t>
      </w:r>
      <w:proofErr w:type="spellStart"/>
      <w:r w:rsidRPr="00465912">
        <w:rPr>
          <w:rFonts w:ascii="Times New Roman" w:eastAsia="Calibri" w:hAnsi="Times New Roman" w:cs="Times New Roman"/>
          <w:bCs/>
          <w:sz w:val="12"/>
          <w:szCs w:val="12"/>
        </w:rPr>
        <w:t>C.Н.Зел</w:t>
      </w:r>
      <w:r>
        <w:rPr>
          <w:rFonts w:ascii="Times New Roman" w:eastAsia="Calibri" w:hAnsi="Times New Roman" w:cs="Times New Roman"/>
          <w:bCs/>
          <w:sz w:val="12"/>
          <w:szCs w:val="12"/>
        </w:rPr>
        <w:t>енина</w:t>
      </w:r>
      <w:proofErr w:type="spellEnd"/>
    </w:p>
    <w:p w:rsidR="00465912" w:rsidRDefault="00465912" w:rsidP="00465912">
      <w:pPr>
        <w:tabs>
          <w:tab w:val="left" w:pos="6936"/>
        </w:tabs>
        <w:spacing w:after="0" w:line="240" w:lineRule="auto"/>
        <w:ind w:firstLine="284"/>
        <w:jc w:val="right"/>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Глава муниципального</w:t>
      </w:r>
      <w:r>
        <w:rPr>
          <w:rFonts w:ascii="Times New Roman" w:eastAsia="Calibri" w:hAnsi="Times New Roman" w:cs="Times New Roman"/>
          <w:bCs/>
          <w:sz w:val="12"/>
          <w:szCs w:val="12"/>
        </w:rPr>
        <w:t xml:space="preserve"> </w:t>
      </w:r>
      <w:r w:rsidRPr="00465912">
        <w:rPr>
          <w:rFonts w:ascii="Times New Roman" w:eastAsia="Calibri" w:hAnsi="Times New Roman" w:cs="Times New Roman"/>
          <w:bCs/>
          <w:sz w:val="12"/>
          <w:szCs w:val="12"/>
        </w:rPr>
        <w:t xml:space="preserve">района Сергиевский                                  </w:t>
      </w:r>
    </w:p>
    <w:p w:rsidR="00465912" w:rsidRDefault="00465912" w:rsidP="00465912">
      <w:pPr>
        <w:tabs>
          <w:tab w:val="left" w:pos="6936"/>
        </w:tabs>
        <w:spacing w:after="0" w:line="240" w:lineRule="auto"/>
        <w:ind w:firstLine="284"/>
        <w:jc w:val="right"/>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 xml:space="preserve">                                 </w:t>
      </w:r>
      <w:proofErr w:type="spellStart"/>
      <w:r w:rsidRPr="00465912">
        <w:rPr>
          <w:rFonts w:ascii="Times New Roman" w:eastAsia="Calibri" w:hAnsi="Times New Roman" w:cs="Times New Roman"/>
          <w:bCs/>
          <w:sz w:val="12"/>
          <w:szCs w:val="12"/>
        </w:rPr>
        <w:t>А.А.Веселов</w:t>
      </w:r>
      <w:proofErr w:type="spellEnd"/>
    </w:p>
    <w:p w:rsidR="00465912" w:rsidRDefault="00465912" w:rsidP="00465912">
      <w:pPr>
        <w:tabs>
          <w:tab w:val="left" w:pos="6936"/>
        </w:tabs>
        <w:spacing w:after="0" w:line="240" w:lineRule="auto"/>
        <w:ind w:firstLine="284"/>
        <w:jc w:val="right"/>
        <w:rPr>
          <w:rFonts w:ascii="Times New Roman" w:eastAsia="Calibri" w:hAnsi="Times New Roman" w:cs="Times New Roman"/>
          <w:bCs/>
          <w:sz w:val="12"/>
          <w:szCs w:val="12"/>
        </w:rPr>
      </w:pPr>
    </w:p>
    <w:p w:rsidR="00465912" w:rsidRDefault="00465912" w:rsidP="00465912">
      <w:pPr>
        <w:tabs>
          <w:tab w:val="left" w:pos="6936"/>
        </w:tabs>
        <w:spacing w:after="0" w:line="240" w:lineRule="auto"/>
        <w:ind w:firstLine="284"/>
        <w:jc w:val="right"/>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 xml:space="preserve">Приложение № 1                            </w:t>
      </w:r>
    </w:p>
    <w:p w:rsidR="00465912" w:rsidRDefault="00465912" w:rsidP="00465912">
      <w:pPr>
        <w:tabs>
          <w:tab w:val="left" w:pos="6936"/>
        </w:tabs>
        <w:spacing w:after="0" w:line="240" w:lineRule="auto"/>
        <w:ind w:firstLine="284"/>
        <w:jc w:val="right"/>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 xml:space="preserve">                                                                 к Постановлению администрации </w:t>
      </w:r>
      <w:proofErr w:type="gramStart"/>
      <w:r w:rsidRPr="00465912">
        <w:rPr>
          <w:rFonts w:ascii="Times New Roman" w:eastAsia="Calibri" w:hAnsi="Times New Roman" w:cs="Times New Roman"/>
          <w:bCs/>
          <w:sz w:val="12"/>
          <w:szCs w:val="12"/>
        </w:rPr>
        <w:t>муниципального</w:t>
      </w:r>
      <w:proofErr w:type="gramEnd"/>
    </w:p>
    <w:p w:rsidR="00465912" w:rsidRDefault="00465912" w:rsidP="00465912">
      <w:pPr>
        <w:tabs>
          <w:tab w:val="left" w:pos="6936"/>
        </w:tabs>
        <w:spacing w:after="0" w:line="240" w:lineRule="auto"/>
        <w:ind w:firstLine="284"/>
        <w:jc w:val="right"/>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 xml:space="preserve"> района Сергиевский Самарской области              </w:t>
      </w:r>
    </w:p>
    <w:p w:rsidR="00465912" w:rsidRDefault="00465912" w:rsidP="00465912">
      <w:pPr>
        <w:tabs>
          <w:tab w:val="left" w:pos="6936"/>
        </w:tabs>
        <w:spacing w:after="0" w:line="240" w:lineRule="auto"/>
        <w:ind w:firstLine="284"/>
        <w:jc w:val="right"/>
        <w:rPr>
          <w:rFonts w:ascii="Times New Roman" w:eastAsia="Calibri" w:hAnsi="Times New Roman" w:cs="Times New Roman"/>
          <w:bCs/>
          <w:sz w:val="12"/>
          <w:szCs w:val="12"/>
        </w:rPr>
      </w:pPr>
      <w:r w:rsidRPr="00465912">
        <w:rPr>
          <w:rFonts w:ascii="Times New Roman" w:eastAsia="Calibri" w:hAnsi="Times New Roman" w:cs="Times New Roman"/>
          <w:bCs/>
          <w:sz w:val="12"/>
          <w:szCs w:val="12"/>
        </w:rPr>
        <w:t xml:space="preserve">      №1174 "28" октября 2020 года.  </w:t>
      </w:r>
    </w:p>
    <w:tbl>
      <w:tblPr>
        <w:tblW w:w="5000" w:type="pct"/>
        <w:tblLook w:val="04A0" w:firstRow="1" w:lastRow="0" w:firstColumn="1" w:lastColumn="0" w:noHBand="0" w:noVBand="1"/>
      </w:tblPr>
      <w:tblGrid>
        <w:gridCol w:w="360"/>
        <w:gridCol w:w="1698"/>
        <w:gridCol w:w="553"/>
        <w:gridCol w:w="638"/>
        <w:gridCol w:w="553"/>
        <w:gridCol w:w="653"/>
        <w:gridCol w:w="553"/>
        <w:gridCol w:w="653"/>
        <w:gridCol w:w="553"/>
        <w:gridCol w:w="647"/>
        <w:gridCol w:w="868"/>
      </w:tblGrid>
      <w:tr w:rsidR="00465912" w:rsidRPr="00465912" w:rsidTr="00465912">
        <w:trPr>
          <w:trHeight w:val="8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 xml:space="preserve">Финансирование в </w:t>
            </w:r>
            <w:proofErr w:type="spellStart"/>
            <w:proofErr w:type="gramStart"/>
            <w:r w:rsidRPr="00465912">
              <w:rPr>
                <w:rFonts w:ascii="Times New Roman" w:eastAsia="Times New Roman" w:hAnsi="Times New Roman" w:cs="Times New Roman"/>
                <w:b/>
                <w:bCs/>
                <w:sz w:val="12"/>
                <w:szCs w:val="12"/>
                <w:lang w:eastAsia="ru-RU"/>
              </w:rPr>
              <w:t>тыс</w:t>
            </w:r>
            <w:proofErr w:type="spellEnd"/>
            <w:proofErr w:type="gramEnd"/>
            <w:r w:rsidRPr="00465912">
              <w:rPr>
                <w:rFonts w:ascii="Times New Roman" w:eastAsia="Times New Roman" w:hAnsi="Times New Roman" w:cs="Times New Roman"/>
                <w:b/>
                <w:bCs/>
                <w:sz w:val="12"/>
                <w:szCs w:val="12"/>
                <w:lang w:eastAsia="ru-RU"/>
              </w:rPr>
              <w:t xml:space="preserve"> рублей (*)</w:t>
            </w:r>
          </w:p>
        </w:tc>
      </w:tr>
      <w:tr w:rsidR="00465912" w:rsidRPr="00465912" w:rsidTr="00BC306C">
        <w:trPr>
          <w:trHeight w:val="70"/>
        </w:trPr>
        <w:tc>
          <w:tcPr>
            <w:tcW w:w="233" w:type="pct"/>
            <w:vMerge w:val="restart"/>
            <w:tcBorders>
              <w:top w:val="nil"/>
              <w:left w:val="single" w:sz="8" w:space="0" w:color="auto"/>
              <w:bottom w:val="single" w:sz="4" w:space="0" w:color="auto"/>
              <w:right w:val="single" w:sz="4" w:space="0" w:color="auto"/>
            </w:tcBorders>
            <w:shd w:val="clear" w:color="auto" w:fill="auto"/>
            <w:vAlign w:val="center"/>
            <w:hideMark/>
          </w:tcPr>
          <w:p w:rsidR="00465912" w:rsidRPr="00465912" w:rsidRDefault="00BC306C"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 xml:space="preserve">№ </w:t>
            </w:r>
            <w:proofErr w:type="spellStart"/>
            <w:r w:rsidRPr="00465912">
              <w:rPr>
                <w:rFonts w:ascii="Times New Roman" w:eastAsia="Times New Roman" w:hAnsi="Times New Roman" w:cs="Times New Roman"/>
                <w:sz w:val="12"/>
                <w:szCs w:val="12"/>
                <w:lang w:eastAsia="ru-RU"/>
              </w:rPr>
              <w:t>п.п</w:t>
            </w:r>
            <w:proofErr w:type="spellEnd"/>
            <w:r w:rsidRPr="00465912">
              <w:rPr>
                <w:rFonts w:ascii="Times New Roman" w:eastAsia="Times New Roman" w:hAnsi="Times New Roman" w:cs="Times New Roman"/>
                <w:sz w:val="12"/>
                <w:szCs w:val="12"/>
                <w:lang w:eastAsia="ru-RU"/>
              </w:rPr>
              <w:t>.</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Наименование мероприятий</w:t>
            </w:r>
          </w:p>
        </w:tc>
        <w:tc>
          <w:tcPr>
            <w:tcW w:w="770" w:type="pct"/>
            <w:gridSpan w:val="2"/>
            <w:tcBorders>
              <w:top w:val="single" w:sz="4" w:space="0" w:color="auto"/>
              <w:left w:val="nil"/>
              <w:bottom w:val="single" w:sz="4" w:space="0" w:color="auto"/>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2020 год</w:t>
            </w:r>
          </w:p>
        </w:tc>
        <w:tc>
          <w:tcPr>
            <w:tcW w:w="780" w:type="pct"/>
            <w:gridSpan w:val="2"/>
            <w:tcBorders>
              <w:top w:val="single" w:sz="4" w:space="0" w:color="auto"/>
              <w:left w:val="nil"/>
              <w:bottom w:val="single" w:sz="4" w:space="0" w:color="auto"/>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2021 год</w:t>
            </w:r>
          </w:p>
        </w:tc>
        <w:tc>
          <w:tcPr>
            <w:tcW w:w="7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2022 год</w:t>
            </w:r>
          </w:p>
        </w:tc>
        <w:tc>
          <w:tcPr>
            <w:tcW w:w="358" w:type="pct"/>
            <w:tcBorders>
              <w:top w:val="nil"/>
              <w:left w:val="nil"/>
              <w:bottom w:val="single" w:sz="4" w:space="0" w:color="auto"/>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2023 год</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Общая сумма (</w:t>
            </w:r>
            <w:proofErr w:type="spellStart"/>
            <w:r w:rsidRPr="00465912">
              <w:rPr>
                <w:rFonts w:ascii="Times New Roman" w:eastAsia="Times New Roman" w:hAnsi="Times New Roman" w:cs="Times New Roman"/>
                <w:sz w:val="12"/>
                <w:szCs w:val="12"/>
                <w:lang w:eastAsia="ru-RU"/>
              </w:rPr>
              <w:t>тыс</w:t>
            </w:r>
            <w:proofErr w:type="gramStart"/>
            <w:r w:rsidRPr="00465912">
              <w:rPr>
                <w:rFonts w:ascii="Times New Roman" w:eastAsia="Times New Roman" w:hAnsi="Times New Roman" w:cs="Times New Roman"/>
                <w:sz w:val="12"/>
                <w:szCs w:val="12"/>
                <w:lang w:eastAsia="ru-RU"/>
              </w:rPr>
              <w:t>.р</w:t>
            </w:r>
            <w:proofErr w:type="gramEnd"/>
            <w:r w:rsidRPr="00465912">
              <w:rPr>
                <w:rFonts w:ascii="Times New Roman" w:eastAsia="Times New Roman" w:hAnsi="Times New Roman" w:cs="Times New Roman"/>
                <w:sz w:val="12"/>
                <w:szCs w:val="12"/>
                <w:lang w:eastAsia="ru-RU"/>
              </w:rPr>
              <w:t>уб</w:t>
            </w:r>
            <w:proofErr w:type="spellEnd"/>
            <w:r w:rsidRPr="00465912">
              <w:rPr>
                <w:rFonts w:ascii="Times New Roman" w:eastAsia="Times New Roman" w:hAnsi="Times New Roman" w:cs="Times New Roman"/>
                <w:sz w:val="12"/>
                <w:szCs w:val="12"/>
                <w:lang w:eastAsia="ru-RU"/>
              </w:rPr>
              <w:t>.*)</w:t>
            </w:r>
          </w:p>
        </w:tc>
        <w:tc>
          <w:tcPr>
            <w:tcW w:w="562"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Исполнитель</w:t>
            </w:r>
          </w:p>
        </w:tc>
      </w:tr>
      <w:tr w:rsidR="00465912" w:rsidRPr="00465912" w:rsidTr="00BC306C">
        <w:trPr>
          <w:trHeight w:val="70"/>
        </w:trPr>
        <w:tc>
          <w:tcPr>
            <w:tcW w:w="233" w:type="pct"/>
            <w:vMerge/>
            <w:tcBorders>
              <w:top w:val="nil"/>
              <w:left w:val="single" w:sz="8" w:space="0" w:color="auto"/>
              <w:bottom w:val="single" w:sz="4" w:space="0" w:color="auto"/>
              <w:right w:val="single" w:sz="4"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c>
          <w:tcPr>
            <w:tcW w:w="77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Бюджет</w:t>
            </w:r>
          </w:p>
        </w:tc>
        <w:tc>
          <w:tcPr>
            <w:tcW w:w="7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Бюджет</w:t>
            </w:r>
          </w:p>
        </w:tc>
        <w:tc>
          <w:tcPr>
            <w:tcW w:w="7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Бюджет</w:t>
            </w:r>
          </w:p>
        </w:tc>
        <w:tc>
          <w:tcPr>
            <w:tcW w:w="358" w:type="pct"/>
            <w:tcBorders>
              <w:top w:val="nil"/>
              <w:left w:val="nil"/>
              <w:bottom w:val="single" w:sz="4" w:space="0" w:color="auto"/>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Бюджет</w:t>
            </w: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c>
          <w:tcPr>
            <w:tcW w:w="562" w:type="pct"/>
            <w:vMerge/>
            <w:tcBorders>
              <w:top w:val="single" w:sz="4" w:space="0" w:color="auto"/>
              <w:left w:val="single" w:sz="4" w:space="0" w:color="auto"/>
              <w:bottom w:val="single" w:sz="4" w:space="0" w:color="auto"/>
              <w:right w:val="single" w:sz="8"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r>
      <w:tr w:rsidR="00465912" w:rsidRPr="00465912" w:rsidTr="00BC306C">
        <w:trPr>
          <w:trHeight w:val="70"/>
        </w:trPr>
        <w:tc>
          <w:tcPr>
            <w:tcW w:w="233" w:type="pct"/>
            <w:vMerge/>
            <w:tcBorders>
              <w:top w:val="nil"/>
              <w:left w:val="single" w:sz="8" w:space="0" w:color="auto"/>
              <w:bottom w:val="single" w:sz="4" w:space="0" w:color="auto"/>
              <w:right w:val="single" w:sz="4"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местный</w:t>
            </w:r>
          </w:p>
        </w:tc>
        <w:tc>
          <w:tcPr>
            <w:tcW w:w="413"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Областной</w:t>
            </w:r>
          </w:p>
        </w:tc>
        <w:tc>
          <w:tcPr>
            <w:tcW w:w="358"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местный</w:t>
            </w:r>
          </w:p>
        </w:tc>
        <w:tc>
          <w:tcPr>
            <w:tcW w:w="422"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roofErr w:type="spellStart"/>
            <w:r w:rsidRPr="00465912">
              <w:rPr>
                <w:rFonts w:ascii="Times New Roman" w:eastAsia="Times New Roman" w:hAnsi="Times New Roman" w:cs="Times New Roman"/>
                <w:sz w:val="12"/>
                <w:szCs w:val="12"/>
                <w:lang w:eastAsia="ru-RU"/>
              </w:rPr>
              <w:t>внебюджет</w:t>
            </w:r>
            <w:proofErr w:type="spellEnd"/>
          </w:p>
        </w:tc>
        <w:tc>
          <w:tcPr>
            <w:tcW w:w="358"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местный</w:t>
            </w:r>
          </w:p>
        </w:tc>
        <w:tc>
          <w:tcPr>
            <w:tcW w:w="422"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roofErr w:type="spellStart"/>
            <w:r w:rsidRPr="00465912">
              <w:rPr>
                <w:rFonts w:ascii="Times New Roman" w:eastAsia="Times New Roman" w:hAnsi="Times New Roman" w:cs="Times New Roman"/>
                <w:sz w:val="12"/>
                <w:szCs w:val="12"/>
                <w:lang w:eastAsia="ru-RU"/>
              </w:rPr>
              <w:t>внебюджет</w:t>
            </w:r>
            <w:proofErr w:type="spellEnd"/>
          </w:p>
        </w:tc>
        <w:tc>
          <w:tcPr>
            <w:tcW w:w="358"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местный</w:t>
            </w: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c>
          <w:tcPr>
            <w:tcW w:w="562" w:type="pct"/>
            <w:vMerge/>
            <w:tcBorders>
              <w:top w:val="single" w:sz="4" w:space="0" w:color="auto"/>
              <w:left w:val="single" w:sz="4" w:space="0" w:color="auto"/>
              <w:bottom w:val="single" w:sz="4" w:space="0" w:color="auto"/>
              <w:right w:val="single" w:sz="8"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r>
      <w:tr w:rsidR="00465912" w:rsidRPr="00465912" w:rsidTr="00BC306C">
        <w:trPr>
          <w:trHeight w:val="7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c>
          <w:tcPr>
            <w:tcW w:w="4767" w:type="pct"/>
            <w:gridSpan w:val="10"/>
            <w:tcBorders>
              <w:top w:val="nil"/>
              <w:left w:val="nil"/>
              <w:bottom w:val="nil"/>
              <w:right w:val="single" w:sz="8"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1. Организация и  проведение спортивных и спортивно-массовых мероприятий и участие в них</w:t>
            </w:r>
          </w:p>
        </w:tc>
      </w:tr>
      <w:tr w:rsidR="00465912" w:rsidRPr="00465912" w:rsidTr="00BC306C">
        <w:trPr>
          <w:cantSplit/>
          <w:trHeight w:val="964"/>
        </w:trPr>
        <w:tc>
          <w:tcPr>
            <w:tcW w:w="233" w:type="pct"/>
            <w:tcBorders>
              <w:top w:val="single" w:sz="8" w:space="0" w:color="auto"/>
              <w:left w:val="single" w:sz="8" w:space="0" w:color="auto"/>
              <w:bottom w:val="nil"/>
              <w:right w:val="single" w:sz="4" w:space="0" w:color="auto"/>
            </w:tcBorders>
            <w:shd w:val="clear" w:color="000000" w:fill="FFFFFF"/>
            <w:vAlign w:val="center"/>
            <w:hideMark/>
          </w:tcPr>
          <w:p w:rsidR="00465912" w:rsidRPr="00465912" w:rsidRDefault="00465912" w:rsidP="00465912">
            <w:pPr>
              <w:spacing w:after="0" w:line="240" w:lineRule="auto"/>
              <w:jc w:val="center"/>
              <w:rPr>
                <w:rFonts w:ascii="Times New Roman" w:eastAsia="Times New Roman" w:hAnsi="Times New Roman" w:cs="Times New Roman"/>
                <w:color w:val="000000"/>
                <w:sz w:val="12"/>
                <w:szCs w:val="12"/>
                <w:lang w:eastAsia="ru-RU"/>
              </w:rPr>
            </w:pPr>
            <w:r w:rsidRPr="00465912">
              <w:rPr>
                <w:rFonts w:ascii="Times New Roman" w:eastAsia="Times New Roman" w:hAnsi="Times New Roman" w:cs="Times New Roman"/>
                <w:color w:val="000000"/>
                <w:sz w:val="12"/>
                <w:szCs w:val="12"/>
                <w:lang w:eastAsia="ru-RU"/>
              </w:rPr>
              <w:t>1.1</w:t>
            </w:r>
          </w:p>
        </w:tc>
        <w:tc>
          <w:tcPr>
            <w:tcW w:w="1098" w:type="pct"/>
            <w:tcBorders>
              <w:top w:val="single" w:sz="8" w:space="0" w:color="auto"/>
              <w:left w:val="nil"/>
              <w:bottom w:val="nil"/>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358" w:type="pct"/>
            <w:tcBorders>
              <w:top w:val="single" w:sz="8" w:space="0" w:color="auto"/>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640,00000</w:t>
            </w:r>
          </w:p>
        </w:tc>
        <w:tc>
          <w:tcPr>
            <w:tcW w:w="413" w:type="pct"/>
            <w:tcBorders>
              <w:top w:val="single" w:sz="8" w:space="0" w:color="auto"/>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8" w:space="0" w:color="auto"/>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300,00000</w:t>
            </w:r>
          </w:p>
        </w:tc>
        <w:tc>
          <w:tcPr>
            <w:tcW w:w="422" w:type="pct"/>
            <w:tcBorders>
              <w:top w:val="single" w:sz="8" w:space="0" w:color="auto"/>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8" w:space="0" w:color="auto"/>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300,00000</w:t>
            </w:r>
          </w:p>
        </w:tc>
        <w:tc>
          <w:tcPr>
            <w:tcW w:w="422" w:type="pct"/>
            <w:tcBorders>
              <w:top w:val="single" w:sz="8" w:space="0" w:color="auto"/>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8" w:space="0" w:color="auto"/>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300,00000</w:t>
            </w:r>
          </w:p>
        </w:tc>
        <w:tc>
          <w:tcPr>
            <w:tcW w:w="419" w:type="pct"/>
            <w:tcBorders>
              <w:top w:val="single" w:sz="8"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1 540,00000</w:t>
            </w:r>
          </w:p>
        </w:tc>
        <w:tc>
          <w:tcPr>
            <w:tcW w:w="562" w:type="pct"/>
            <w:vMerge w:val="restart"/>
            <w:tcBorders>
              <w:top w:val="single" w:sz="8" w:space="0" w:color="auto"/>
              <w:left w:val="single" w:sz="4" w:space="0" w:color="auto"/>
              <w:bottom w:val="nil"/>
              <w:right w:val="single" w:sz="8"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Администрация муниципального района Сергиевский</w:t>
            </w:r>
          </w:p>
        </w:tc>
      </w:tr>
      <w:tr w:rsidR="00465912" w:rsidRPr="00465912" w:rsidTr="00BC306C">
        <w:trPr>
          <w:cantSplit/>
          <w:trHeight w:val="927"/>
        </w:trPr>
        <w:tc>
          <w:tcPr>
            <w:tcW w:w="13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5912" w:rsidRPr="00465912" w:rsidRDefault="00465912" w:rsidP="00465912">
            <w:pPr>
              <w:spacing w:after="0" w:line="240" w:lineRule="auto"/>
              <w:jc w:val="center"/>
              <w:rPr>
                <w:rFonts w:ascii="Times New Roman" w:eastAsia="Times New Roman" w:hAnsi="Times New Roman" w:cs="Times New Roman"/>
                <w:b/>
                <w:bCs/>
                <w:color w:val="000000"/>
                <w:sz w:val="12"/>
                <w:szCs w:val="12"/>
                <w:lang w:eastAsia="ru-RU"/>
              </w:rPr>
            </w:pPr>
            <w:r w:rsidRPr="00465912">
              <w:rPr>
                <w:rFonts w:ascii="Times New Roman" w:eastAsia="Times New Roman" w:hAnsi="Times New Roman" w:cs="Times New Roman"/>
                <w:b/>
                <w:bCs/>
                <w:color w:val="000000"/>
                <w:sz w:val="12"/>
                <w:szCs w:val="12"/>
                <w:lang w:eastAsia="ru-RU"/>
              </w:rPr>
              <w:lastRenderedPageBreak/>
              <w:t>ИТОГО по разделу 1</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640,00000</w:t>
            </w:r>
          </w:p>
        </w:tc>
        <w:tc>
          <w:tcPr>
            <w:tcW w:w="413"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300,00000</w:t>
            </w:r>
          </w:p>
        </w:tc>
        <w:tc>
          <w:tcPr>
            <w:tcW w:w="422"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300,00000</w:t>
            </w:r>
          </w:p>
        </w:tc>
        <w:tc>
          <w:tcPr>
            <w:tcW w:w="422"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300,00000</w:t>
            </w:r>
          </w:p>
        </w:tc>
        <w:tc>
          <w:tcPr>
            <w:tcW w:w="419"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1 540,00000</w:t>
            </w:r>
          </w:p>
        </w:tc>
        <w:tc>
          <w:tcPr>
            <w:tcW w:w="562" w:type="pct"/>
            <w:vMerge/>
            <w:tcBorders>
              <w:top w:val="single" w:sz="8" w:space="0" w:color="auto"/>
              <w:left w:val="single" w:sz="4" w:space="0" w:color="auto"/>
              <w:bottom w:val="nil"/>
              <w:right w:val="single" w:sz="8" w:space="0" w:color="auto"/>
            </w:tcBorders>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r>
      <w:tr w:rsidR="00465912" w:rsidRPr="00465912" w:rsidTr="00465912">
        <w:trPr>
          <w:trHeight w:val="70"/>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 Стимулирование развития спорта</w:t>
            </w:r>
          </w:p>
        </w:tc>
      </w:tr>
      <w:tr w:rsidR="00465912" w:rsidRPr="00465912" w:rsidTr="00BC306C">
        <w:trPr>
          <w:cantSplit/>
          <w:trHeight w:val="60"/>
        </w:trPr>
        <w:tc>
          <w:tcPr>
            <w:tcW w:w="233" w:type="pct"/>
            <w:tcBorders>
              <w:top w:val="single" w:sz="8" w:space="0" w:color="auto"/>
              <w:left w:val="single" w:sz="8" w:space="0" w:color="auto"/>
              <w:bottom w:val="nil"/>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2.1</w:t>
            </w:r>
          </w:p>
        </w:tc>
        <w:tc>
          <w:tcPr>
            <w:tcW w:w="1098" w:type="pct"/>
            <w:tcBorders>
              <w:top w:val="single" w:sz="8" w:space="0" w:color="auto"/>
              <w:left w:val="nil"/>
              <w:bottom w:val="nil"/>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358"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254,00000</w:t>
            </w:r>
          </w:p>
        </w:tc>
        <w:tc>
          <w:tcPr>
            <w:tcW w:w="413"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200,00000</w:t>
            </w:r>
          </w:p>
        </w:tc>
        <w:tc>
          <w:tcPr>
            <w:tcW w:w="422"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200,00000</w:t>
            </w:r>
          </w:p>
        </w:tc>
        <w:tc>
          <w:tcPr>
            <w:tcW w:w="422"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200,00000</w:t>
            </w:r>
          </w:p>
        </w:tc>
        <w:tc>
          <w:tcPr>
            <w:tcW w:w="419" w:type="pct"/>
            <w:tcBorders>
              <w:top w:val="single" w:sz="8" w:space="0" w:color="auto"/>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854,00000</w:t>
            </w:r>
          </w:p>
        </w:tc>
        <w:tc>
          <w:tcPr>
            <w:tcW w:w="562" w:type="pct"/>
            <w:tcBorders>
              <w:top w:val="single" w:sz="8" w:space="0" w:color="auto"/>
              <w:left w:val="nil"/>
              <w:bottom w:val="nil"/>
              <w:right w:val="single" w:sz="8"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Администрация муниципального района Сергиевский</w:t>
            </w:r>
          </w:p>
        </w:tc>
      </w:tr>
      <w:tr w:rsidR="00465912" w:rsidRPr="00465912" w:rsidTr="00BC306C">
        <w:trPr>
          <w:cantSplit/>
          <w:trHeight w:val="982"/>
        </w:trPr>
        <w:tc>
          <w:tcPr>
            <w:tcW w:w="233" w:type="pct"/>
            <w:tcBorders>
              <w:top w:val="single" w:sz="4" w:space="0" w:color="auto"/>
              <w:left w:val="single" w:sz="8" w:space="0" w:color="auto"/>
              <w:bottom w:val="nil"/>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2.2</w:t>
            </w:r>
          </w:p>
        </w:tc>
        <w:tc>
          <w:tcPr>
            <w:tcW w:w="1098" w:type="pct"/>
            <w:tcBorders>
              <w:top w:val="single" w:sz="4" w:space="0" w:color="auto"/>
              <w:left w:val="nil"/>
              <w:bottom w:val="nil"/>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 xml:space="preserve">Оплата работы </w:t>
            </w:r>
            <w:proofErr w:type="spellStart"/>
            <w:r w:rsidRPr="00465912">
              <w:rPr>
                <w:rFonts w:ascii="Times New Roman" w:eastAsia="Times New Roman" w:hAnsi="Times New Roman" w:cs="Times New Roman"/>
                <w:sz w:val="12"/>
                <w:szCs w:val="12"/>
                <w:lang w:eastAsia="ru-RU"/>
              </w:rPr>
              <w:t>тренеров</w:t>
            </w:r>
            <w:proofErr w:type="gramStart"/>
            <w:r w:rsidRPr="00465912">
              <w:rPr>
                <w:rFonts w:ascii="Times New Roman" w:eastAsia="Times New Roman" w:hAnsi="Times New Roman" w:cs="Times New Roman"/>
                <w:sz w:val="12"/>
                <w:szCs w:val="12"/>
                <w:lang w:eastAsia="ru-RU"/>
              </w:rPr>
              <w:t>,и</w:t>
            </w:r>
            <w:proofErr w:type="gramEnd"/>
            <w:r w:rsidRPr="00465912">
              <w:rPr>
                <w:rFonts w:ascii="Times New Roman" w:eastAsia="Times New Roman" w:hAnsi="Times New Roman" w:cs="Times New Roman"/>
                <w:sz w:val="12"/>
                <w:szCs w:val="12"/>
                <w:lang w:eastAsia="ru-RU"/>
              </w:rPr>
              <w:t>нструкторов,премирование</w:t>
            </w:r>
            <w:proofErr w:type="spellEnd"/>
            <w:r w:rsidRPr="00465912">
              <w:rPr>
                <w:rFonts w:ascii="Times New Roman" w:eastAsia="Times New Roman" w:hAnsi="Times New Roman" w:cs="Times New Roman"/>
                <w:sz w:val="12"/>
                <w:szCs w:val="12"/>
                <w:lang w:eastAsia="ru-RU"/>
              </w:rPr>
              <w:t xml:space="preserve"> спортсменов и оплата судейства.</w:t>
            </w:r>
          </w:p>
        </w:tc>
        <w:tc>
          <w:tcPr>
            <w:tcW w:w="3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1 611,00000</w:t>
            </w:r>
          </w:p>
        </w:tc>
        <w:tc>
          <w:tcPr>
            <w:tcW w:w="41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600,00000</w:t>
            </w:r>
          </w:p>
        </w:tc>
        <w:tc>
          <w:tcPr>
            <w:tcW w:w="4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600,00000</w:t>
            </w:r>
          </w:p>
        </w:tc>
        <w:tc>
          <w:tcPr>
            <w:tcW w:w="4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600,00000</w:t>
            </w:r>
          </w:p>
        </w:tc>
        <w:tc>
          <w:tcPr>
            <w:tcW w:w="41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3 411,00000</w:t>
            </w:r>
          </w:p>
        </w:tc>
        <w:tc>
          <w:tcPr>
            <w:tcW w:w="562" w:type="pct"/>
            <w:tcBorders>
              <w:top w:val="single" w:sz="4" w:space="0" w:color="auto"/>
              <w:left w:val="nil"/>
              <w:bottom w:val="nil"/>
              <w:right w:val="single" w:sz="8"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Администрация муниципального района Сергиевский</w:t>
            </w:r>
          </w:p>
        </w:tc>
      </w:tr>
      <w:tr w:rsidR="00465912" w:rsidRPr="00465912" w:rsidTr="00BC306C">
        <w:trPr>
          <w:cantSplit/>
          <w:trHeight w:val="557"/>
        </w:trPr>
        <w:tc>
          <w:tcPr>
            <w:tcW w:w="233" w:type="pct"/>
            <w:tcBorders>
              <w:top w:val="single" w:sz="4" w:space="0" w:color="auto"/>
              <w:left w:val="single" w:sz="8" w:space="0" w:color="auto"/>
              <w:bottom w:val="nil"/>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2.3</w:t>
            </w:r>
          </w:p>
        </w:tc>
        <w:tc>
          <w:tcPr>
            <w:tcW w:w="1098" w:type="pct"/>
            <w:tcBorders>
              <w:top w:val="single" w:sz="4" w:space="0" w:color="auto"/>
              <w:left w:val="nil"/>
              <w:bottom w:val="nil"/>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Приобретение спортивного инвентаря и спортивной формы</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278,00000</w:t>
            </w:r>
          </w:p>
        </w:tc>
        <w:tc>
          <w:tcPr>
            <w:tcW w:w="413" w:type="pct"/>
            <w:tcBorders>
              <w:top w:val="nil"/>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422" w:type="pct"/>
            <w:tcBorders>
              <w:top w:val="nil"/>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422" w:type="pct"/>
            <w:tcBorders>
              <w:top w:val="nil"/>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nil"/>
              <w:left w:val="nil"/>
              <w:bottom w:val="nil"/>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419"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278,00000</w:t>
            </w:r>
          </w:p>
        </w:tc>
        <w:tc>
          <w:tcPr>
            <w:tcW w:w="562" w:type="pct"/>
            <w:tcBorders>
              <w:top w:val="single" w:sz="4" w:space="0" w:color="auto"/>
              <w:left w:val="nil"/>
              <w:bottom w:val="single" w:sz="4" w:space="0" w:color="auto"/>
              <w:right w:val="single" w:sz="8"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Администрация муниципального района Сергиевский</w:t>
            </w:r>
          </w:p>
        </w:tc>
      </w:tr>
      <w:tr w:rsidR="00465912" w:rsidRPr="00465912" w:rsidTr="00BC306C">
        <w:trPr>
          <w:cantSplit/>
          <w:trHeight w:val="70"/>
        </w:trPr>
        <w:tc>
          <w:tcPr>
            <w:tcW w:w="23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2.4</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Приобретение наградной атрибутики</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17,00000</w:t>
            </w:r>
          </w:p>
        </w:tc>
        <w:tc>
          <w:tcPr>
            <w:tcW w:w="41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4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4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35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0,00000</w:t>
            </w:r>
          </w:p>
        </w:tc>
        <w:tc>
          <w:tcPr>
            <w:tcW w:w="419"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17,00000</w:t>
            </w:r>
          </w:p>
        </w:tc>
        <w:tc>
          <w:tcPr>
            <w:tcW w:w="562" w:type="pct"/>
            <w:tcBorders>
              <w:top w:val="nil"/>
              <w:left w:val="nil"/>
              <w:bottom w:val="single" w:sz="4" w:space="0" w:color="auto"/>
              <w:right w:val="single" w:sz="8"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Администрация муниципального района Сергиевский</w:t>
            </w:r>
          </w:p>
        </w:tc>
      </w:tr>
      <w:tr w:rsidR="00465912" w:rsidRPr="00465912" w:rsidTr="00BC306C">
        <w:trPr>
          <w:cantSplit/>
          <w:trHeight w:val="865"/>
        </w:trPr>
        <w:tc>
          <w:tcPr>
            <w:tcW w:w="13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ИТОГО по разделу 2</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2 160,00000</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800,00000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800,00000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800,00000</w:t>
            </w:r>
          </w:p>
        </w:tc>
        <w:tc>
          <w:tcPr>
            <w:tcW w:w="419"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4 560,00000</w:t>
            </w:r>
          </w:p>
        </w:tc>
        <w:tc>
          <w:tcPr>
            <w:tcW w:w="562" w:type="pct"/>
            <w:tcBorders>
              <w:top w:val="nil"/>
              <w:left w:val="nil"/>
              <w:bottom w:val="single" w:sz="4" w:space="0" w:color="auto"/>
              <w:right w:val="single" w:sz="8"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r>
      <w:tr w:rsidR="00465912" w:rsidRPr="00465912" w:rsidTr="00465912">
        <w:trPr>
          <w:trHeight w:val="6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 xml:space="preserve">3. Координация основных направлений в области </w:t>
            </w:r>
            <w:proofErr w:type="spellStart"/>
            <w:r w:rsidRPr="00465912">
              <w:rPr>
                <w:rFonts w:ascii="Times New Roman" w:eastAsia="Times New Roman" w:hAnsi="Times New Roman" w:cs="Times New Roman"/>
                <w:b/>
                <w:bCs/>
                <w:sz w:val="12"/>
                <w:szCs w:val="12"/>
                <w:lang w:eastAsia="ru-RU"/>
              </w:rPr>
              <w:t>физ</w:t>
            </w:r>
            <w:proofErr w:type="gramStart"/>
            <w:r w:rsidRPr="00465912">
              <w:rPr>
                <w:rFonts w:ascii="Times New Roman" w:eastAsia="Times New Roman" w:hAnsi="Times New Roman" w:cs="Times New Roman"/>
                <w:b/>
                <w:bCs/>
                <w:sz w:val="12"/>
                <w:szCs w:val="12"/>
                <w:lang w:eastAsia="ru-RU"/>
              </w:rPr>
              <w:t>.к</w:t>
            </w:r>
            <w:proofErr w:type="gramEnd"/>
            <w:r w:rsidRPr="00465912">
              <w:rPr>
                <w:rFonts w:ascii="Times New Roman" w:eastAsia="Times New Roman" w:hAnsi="Times New Roman" w:cs="Times New Roman"/>
                <w:b/>
                <w:bCs/>
                <w:sz w:val="12"/>
                <w:szCs w:val="12"/>
                <w:lang w:eastAsia="ru-RU"/>
              </w:rPr>
              <w:t>ультуры</w:t>
            </w:r>
            <w:proofErr w:type="spellEnd"/>
            <w:r w:rsidRPr="00465912">
              <w:rPr>
                <w:rFonts w:ascii="Times New Roman" w:eastAsia="Times New Roman" w:hAnsi="Times New Roman" w:cs="Times New Roman"/>
                <w:b/>
                <w:bCs/>
                <w:sz w:val="12"/>
                <w:szCs w:val="12"/>
                <w:lang w:eastAsia="ru-RU"/>
              </w:rPr>
              <w:t xml:space="preserve"> и спорта.</w:t>
            </w:r>
          </w:p>
        </w:tc>
      </w:tr>
      <w:tr w:rsidR="00465912" w:rsidRPr="00465912" w:rsidTr="00BC306C">
        <w:trPr>
          <w:cantSplit/>
          <w:trHeight w:val="95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3.1</w:t>
            </w:r>
          </w:p>
        </w:tc>
        <w:tc>
          <w:tcPr>
            <w:tcW w:w="1098" w:type="pct"/>
            <w:tcBorders>
              <w:top w:val="nil"/>
              <w:left w:val="nil"/>
              <w:bottom w:val="single" w:sz="4" w:space="0" w:color="auto"/>
              <w:right w:val="single" w:sz="4"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 xml:space="preserve">Координация основных направлений в области </w:t>
            </w:r>
            <w:proofErr w:type="spellStart"/>
            <w:r w:rsidRPr="00465912">
              <w:rPr>
                <w:rFonts w:ascii="Times New Roman" w:eastAsia="Times New Roman" w:hAnsi="Times New Roman" w:cs="Times New Roman"/>
                <w:sz w:val="12"/>
                <w:szCs w:val="12"/>
                <w:lang w:eastAsia="ru-RU"/>
              </w:rPr>
              <w:t>физ</w:t>
            </w:r>
            <w:proofErr w:type="gramStart"/>
            <w:r w:rsidRPr="00465912">
              <w:rPr>
                <w:rFonts w:ascii="Times New Roman" w:eastAsia="Times New Roman" w:hAnsi="Times New Roman" w:cs="Times New Roman"/>
                <w:sz w:val="12"/>
                <w:szCs w:val="12"/>
                <w:lang w:eastAsia="ru-RU"/>
              </w:rPr>
              <w:t>.к</w:t>
            </w:r>
            <w:proofErr w:type="gramEnd"/>
            <w:r w:rsidRPr="00465912">
              <w:rPr>
                <w:rFonts w:ascii="Times New Roman" w:eastAsia="Times New Roman" w:hAnsi="Times New Roman" w:cs="Times New Roman"/>
                <w:sz w:val="12"/>
                <w:szCs w:val="12"/>
                <w:lang w:eastAsia="ru-RU"/>
              </w:rPr>
              <w:t>ультуры</w:t>
            </w:r>
            <w:proofErr w:type="spellEnd"/>
            <w:r w:rsidRPr="00465912">
              <w:rPr>
                <w:rFonts w:ascii="Times New Roman" w:eastAsia="Times New Roman" w:hAnsi="Times New Roman" w:cs="Times New Roman"/>
                <w:sz w:val="12"/>
                <w:szCs w:val="12"/>
                <w:lang w:eastAsia="ru-RU"/>
              </w:rPr>
              <w:t>, спорта.</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30 223,88327</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22 477,56700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22 477,56700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22 477,56700</w:t>
            </w:r>
          </w:p>
        </w:tc>
        <w:tc>
          <w:tcPr>
            <w:tcW w:w="419"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97 656,58427</w:t>
            </w:r>
          </w:p>
        </w:tc>
        <w:tc>
          <w:tcPr>
            <w:tcW w:w="562" w:type="pct"/>
            <w:tcBorders>
              <w:top w:val="single" w:sz="4" w:space="0" w:color="auto"/>
              <w:left w:val="nil"/>
              <w:bottom w:val="single" w:sz="4" w:space="0" w:color="auto"/>
              <w:right w:val="single" w:sz="8" w:space="0" w:color="auto"/>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r w:rsidRPr="00465912">
              <w:rPr>
                <w:rFonts w:ascii="Times New Roman" w:eastAsia="Times New Roman" w:hAnsi="Times New Roman" w:cs="Times New Roman"/>
                <w:sz w:val="12"/>
                <w:szCs w:val="12"/>
                <w:lang w:eastAsia="ru-RU"/>
              </w:rPr>
              <w:t>Администрация муниципального района Сергиевский</w:t>
            </w:r>
          </w:p>
        </w:tc>
      </w:tr>
      <w:tr w:rsidR="00465912" w:rsidRPr="00465912" w:rsidTr="00BC306C">
        <w:trPr>
          <w:cantSplit/>
          <w:trHeight w:val="978"/>
        </w:trPr>
        <w:tc>
          <w:tcPr>
            <w:tcW w:w="1331" w:type="pct"/>
            <w:gridSpan w:val="2"/>
            <w:tcBorders>
              <w:top w:val="nil"/>
              <w:left w:val="single" w:sz="8" w:space="0" w:color="auto"/>
              <w:bottom w:val="single" w:sz="4" w:space="0" w:color="auto"/>
              <w:right w:val="single" w:sz="4"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ВСЕГО ПО РАЗДЕЛАМ</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33 023,88327</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23 577,56700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23 577,56700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23 577,56700</w:t>
            </w:r>
          </w:p>
        </w:tc>
        <w:tc>
          <w:tcPr>
            <w:tcW w:w="419"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103 756,58427</w:t>
            </w:r>
          </w:p>
        </w:tc>
        <w:tc>
          <w:tcPr>
            <w:tcW w:w="562" w:type="pct"/>
            <w:tcBorders>
              <w:top w:val="nil"/>
              <w:left w:val="nil"/>
              <w:bottom w:val="single" w:sz="4" w:space="0" w:color="auto"/>
              <w:right w:val="single" w:sz="8"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r>
      <w:tr w:rsidR="00465912" w:rsidRPr="00465912" w:rsidTr="00BC306C">
        <w:trPr>
          <w:cantSplit/>
          <w:trHeight w:val="978"/>
        </w:trPr>
        <w:tc>
          <w:tcPr>
            <w:tcW w:w="133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МАУ "ОЛИМП"</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30 223,88327</w:t>
            </w:r>
          </w:p>
        </w:tc>
        <w:tc>
          <w:tcPr>
            <w:tcW w:w="413"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22 477,56700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22 477,56700</w:t>
            </w:r>
          </w:p>
        </w:tc>
        <w:tc>
          <w:tcPr>
            <w:tcW w:w="422"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22 477,56700</w:t>
            </w:r>
          </w:p>
        </w:tc>
        <w:tc>
          <w:tcPr>
            <w:tcW w:w="419" w:type="pct"/>
            <w:tcBorders>
              <w:top w:val="nil"/>
              <w:left w:val="nil"/>
              <w:bottom w:val="single" w:sz="4"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97 656,58427</w:t>
            </w:r>
          </w:p>
        </w:tc>
        <w:tc>
          <w:tcPr>
            <w:tcW w:w="562" w:type="pct"/>
            <w:tcBorders>
              <w:top w:val="nil"/>
              <w:left w:val="nil"/>
              <w:bottom w:val="nil"/>
              <w:right w:val="single" w:sz="8"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r>
      <w:tr w:rsidR="00465912" w:rsidRPr="00465912" w:rsidTr="00BC306C">
        <w:trPr>
          <w:cantSplit/>
          <w:trHeight w:val="837"/>
        </w:trPr>
        <w:tc>
          <w:tcPr>
            <w:tcW w:w="1331"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65912" w:rsidRPr="00465912" w:rsidRDefault="00465912" w:rsidP="00465912">
            <w:pPr>
              <w:spacing w:after="0" w:line="240" w:lineRule="auto"/>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 xml:space="preserve">Администрация </w:t>
            </w:r>
            <w:proofErr w:type="spellStart"/>
            <w:r w:rsidRPr="00465912">
              <w:rPr>
                <w:rFonts w:ascii="Times New Roman" w:eastAsia="Times New Roman" w:hAnsi="Times New Roman" w:cs="Times New Roman"/>
                <w:b/>
                <w:bCs/>
                <w:sz w:val="12"/>
                <w:szCs w:val="12"/>
                <w:lang w:eastAsia="ru-RU"/>
              </w:rPr>
              <w:t>м.р</w:t>
            </w:r>
            <w:proofErr w:type="gramStart"/>
            <w:r w:rsidRPr="00465912">
              <w:rPr>
                <w:rFonts w:ascii="Times New Roman" w:eastAsia="Times New Roman" w:hAnsi="Times New Roman" w:cs="Times New Roman"/>
                <w:b/>
                <w:bCs/>
                <w:sz w:val="12"/>
                <w:szCs w:val="12"/>
                <w:lang w:eastAsia="ru-RU"/>
              </w:rPr>
              <w:t>.С</w:t>
            </w:r>
            <w:proofErr w:type="gramEnd"/>
            <w:r w:rsidRPr="00465912">
              <w:rPr>
                <w:rFonts w:ascii="Times New Roman" w:eastAsia="Times New Roman" w:hAnsi="Times New Roman" w:cs="Times New Roman"/>
                <w:b/>
                <w:bCs/>
                <w:sz w:val="12"/>
                <w:szCs w:val="12"/>
                <w:lang w:eastAsia="ru-RU"/>
              </w:rPr>
              <w:t>ергиевский</w:t>
            </w:r>
            <w:proofErr w:type="spellEnd"/>
          </w:p>
        </w:tc>
        <w:tc>
          <w:tcPr>
            <w:tcW w:w="358" w:type="pct"/>
            <w:tcBorders>
              <w:top w:val="nil"/>
              <w:left w:val="nil"/>
              <w:bottom w:val="single" w:sz="8"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2 800,00000</w:t>
            </w:r>
          </w:p>
        </w:tc>
        <w:tc>
          <w:tcPr>
            <w:tcW w:w="413" w:type="pct"/>
            <w:tcBorders>
              <w:top w:val="nil"/>
              <w:left w:val="nil"/>
              <w:bottom w:val="single" w:sz="8"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8"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1 100,00000</w:t>
            </w:r>
          </w:p>
        </w:tc>
        <w:tc>
          <w:tcPr>
            <w:tcW w:w="422" w:type="pct"/>
            <w:tcBorders>
              <w:top w:val="nil"/>
              <w:left w:val="nil"/>
              <w:bottom w:val="single" w:sz="4" w:space="0" w:color="auto"/>
              <w:right w:val="single" w:sz="4" w:space="0" w:color="auto"/>
            </w:tcBorders>
            <w:shd w:val="clear" w:color="auto" w:fill="auto"/>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8"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1 100,00000</w:t>
            </w:r>
          </w:p>
        </w:tc>
        <w:tc>
          <w:tcPr>
            <w:tcW w:w="422" w:type="pct"/>
            <w:tcBorders>
              <w:top w:val="nil"/>
              <w:left w:val="nil"/>
              <w:bottom w:val="single" w:sz="8"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0,00000</w:t>
            </w:r>
          </w:p>
        </w:tc>
        <w:tc>
          <w:tcPr>
            <w:tcW w:w="358" w:type="pct"/>
            <w:tcBorders>
              <w:top w:val="nil"/>
              <w:left w:val="nil"/>
              <w:bottom w:val="single" w:sz="8"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1 100,00000</w:t>
            </w:r>
          </w:p>
        </w:tc>
        <w:tc>
          <w:tcPr>
            <w:tcW w:w="419" w:type="pct"/>
            <w:tcBorders>
              <w:top w:val="nil"/>
              <w:left w:val="nil"/>
              <w:bottom w:val="single" w:sz="8" w:space="0" w:color="auto"/>
              <w:right w:val="single" w:sz="4" w:space="0" w:color="auto"/>
            </w:tcBorders>
            <w:shd w:val="clear" w:color="auto" w:fill="auto"/>
            <w:noWrap/>
            <w:textDirection w:val="btLr"/>
            <w:vAlign w:val="center"/>
            <w:hideMark/>
          </w:tcPr>
          <w:p w:rsidR="00465912" w:rsidRPr="00465912" w:rsidRDefault="00465912" w:rsidP="00465912">
            <w:pPr>
              <w:spacing w:after="0" w:line="240" w:lineRule="auto"/>
              <w:ind w:left="113" w:right="113"/>
              <w:jc w:val="center"/>
              <w:rPr>
                <w:rFonts w:ascii="Times New Roman" w:eastAsia="Times New Roman" w:hAnsi="Times New Roman" w:cs="Times New Roman"/>
                <w:b/>
                <w:bCs/>
                <w:sz w:val="12"/>
                <w:szCs w:val="12"/>
                <w:lang w:eastAsia="ru-RU"/>
              </w:rPr>
            </w:pPr>
            <w:r w:rsidRPr="00465912">
              <w:rPr>
                <w:rFonts w:ascii="Times New Roman" w:eastAsia="Times New Roman" w:hAnsi="Times New Roman" w:cs="Times New Roman"/>
                <w:b/>
                <w:bCs/>
                <w:sz w:val="12"/>
                <w:szCs w:val="12"/>
                <w:lang w:eastAsia="ru-RU"/>
              </w:rPr>
              <w:t>6 100,00000</w:t>
            </w:r>
          </w:p>
        </w:tc>
        <w:tc>
          <w:tcPr>
            <w:tcW w:w="562" w:type="pct"/>
            <w:tcBorders>
              <w:top w:val="single" w:sz="4" w:space="0" w:color="auto"/>
              <w:left w:val="nil"/>
              <w:bottom w:val="single" w:sz="8" w:space="0" w:color="auto"/>
              <w:right w:val="single" w:sz="8" w:space="0" w:color="auto"/>
            </w:tcBorders>
            <w:shd w:val="clear" w:color="auto" w:fill="auto"/>
            <w:noWrap/>
            <w:vAlign w:val="center"/>
            <w:hideMark/>
          </w:tcPr>
          <w:p w:rsidR="00465912" w:rsidRPr="00465912" w:rsidRDefault="00465912" w:rsidP="00465912">
            <w:pPr>
              <w:spacing w:after="0" w:line="240" w:lineRule="auto"/>
              <w:jc w:val="center"/>
              <w:rPr>
                <w:rFonts w:ascii="Times New Roman" w:eastAsia="Times New Roman" w:hAnsi="Times New Roman" w:cs="Times New Roman"/>
                <w:sz w:val="12"/>
                <w:szCs w:val="12"/>
                <w:lang w:eastAsia="ru-RU"/>
              </w:rPr>
            </w:pPr>
          </w:p>
        </w:tc>
      </w:tr>
    </w:tbl>
    <w:p w:rsidR="00465912" w:rsidRDefault="00BC306C" w:rsidP="00465912">
      <w:pPr>
        <w:tabs>
          <w:tab w:val="left" w:pos="6936"/>
        </w:tabs>
        <w:spacing w:after="0" w:line="240" w:lineRule="auto"/>
        <w:ind w:firstLine="284"/>
        <w:jc w:val="both"/>
        <w:rPr>
          <w:rFonts w:ascii="Times New Roman" w:eastAsia="Calibri" w:hAnsi="Times New Roman" w:cs="Times New Roman"/>
          <w:bCs/>
          <w:sz w:val="12"/>
          <w:szCs w:val="12"/>
        </w:rPr>
      </w:pPr>
      <w:r w:rsidRPr="00BC306C">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BC306C" w:rsidRPr="00EF32C5" w:rsidRDefault="00BC306C" w:rsidP="00465912">
      <w:pPr>
        <w:tabs>
          <w:tab w:val="left" w:pos="6936"/>
        </w:tabs>
        <w:spacing w:after="0" w:line="240" w:lineRule="auto"/>
        <w:ind w:firstLine="284"/>
        <w:jc w:val="both"/>
        <w:rPr>
          <w:rFonts w:ascii="Times New Roman" w:eastAsia="Calibri" w:hAnsi="Times New Roman" w:cs="Times New Roman"/>
          <w:bCs/>
          <w:sz w:val="12"/>
          <w:szCs w:val="12"/>
        </w:rPr>
      </w:pPr>
    </w:p>
    <w:p w:rsid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lastRenderedPageBreak/>
        <w:t>Зарегистрировано</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в Управлении Министерства юстиции</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Российской Федерации </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по Самарской области </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23 октября 2020 года, </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государственный регистрационный</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                                                                                                    № RU 635210002020001</w:t>
      </w:r>
    </w:p>
    <w:p w:rsidR="00D279A8" w:rsidRPr="00D279A8" w:rsidRDefault="00D279A8" w:rsidP="00D279A8">
      <w:pPr>
        <w:tabs>
          <w:tab w:val="left" w:pos="6936"/>
        </w:tabs>
        <w:spacing w:after="0" w:line="240" w:lineRule="auto"/>
        <w:jc w:val="both"/>
        <w:rPr>
          <w:rFonts w:ascii="Times New Roman" w:eastAsia="Calibri" w:hAnsi="Times New Roman" w:cs="Times New Roman"/>
          <w:bCs/>
          <w:sz w:val="12"/>
          <w:szCs w:val="12"/>
        </w:rPr>
      </w:pPr>
    </w:p>
    <w:p w:rsidR="00D279A8" w:rsidRPr="00D279A8" w:rsidRDefault="00D279A8" w:rsidP="00D279A8">
      <w:pPr>
        <w:tabs>
          <w:tab w:val="left" w:pos="6936"/>
        </w:tabs>
        <w:spacing w:after="0" w:line="240" w:lineRule="auto"/>
        <w:ind w:firstLine="284"/>
        <w:jc w:val="center"/>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СОБРАНИЕ ПРЕДСТАВИТЕЛЕЙ</w:t>
      </w:r>
    </w:p>
    <w:p w:rsidR="00D279A8" w:rsidRPr="00D279A8" w:rsidRDefault="00D279A8" w:rsidP="00D279A8">
      <w:pPr>
        <w:tabs>
          <w:tab w:val="left" w:pos="6936"/>
        </w:tabs>
        <w:spacing w:after="0" w:line="240" w:lineRule="auto"/>
        <w:ind w:firstLine="284"/>
        <w:jc w:val="center"/>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D279A8" w:rsidRPr="00D279A8" w:rsidRDefault="00D279A8" w:rsidP="00D279A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279A8" w:rsidRPr="00D279A8" w:rsidRDefault="00D279A8" w:rsidP="00D279A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 «30 »  сентя</w:t>
      </w:r>
      <w:r>
        <w:rPr>
          <w:rFonts w:ascii="Times New Roman" w:eastAsia="Calibri" w:hAnsi="Times New Roman" w:cs="Times New Roman"/>
          <w:bCs/>
          <w:sz w:val="12"/>
          <w:szCs w:val="12"/>
        </w:rPr>
        <w:t>бря    2020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08</w:t>
      </w:r>
    </w:p>
    <w:p w:rsidR="00D279A8" w:rsidRPr="00D279A8" w:rsidRDefault="00D279A8" w:rsidP="00D279A8">
      <w:pPr>
        <w:tabs>
          <w:tab w:val="left" w:pos="6936"/>
        </w:tabs>
        <w:spacing w:after="0" w:line="240" w:lineRule="auto"/>
        <w:ind w:firstLine="284"/>
        <w:jc w:val="center"/>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«О внесении изменений в Устав муниципального района Сергиевский Самарской области»</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79A8">
        <w:rPr>
          <w:rFonts w:ascii="Times New Roman" w:eastAsia="Calibri" w:hAnsi="Times New Roman" w:cs="Times New Roman"/>
          <w:bCs/>
          <w:sz w:val="12"/>
          <w:szCs w:val="12"/>
        </w:rPr>
        <w:t xml:space="preserve">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области» </w:t>
      </w:r>
      <w:r>
        <w:rPr>
          <w:rFonts w:ascii="Times New Roman" w:eastAsia="Calibri" w:hAnsi="Times New Roman" w:cs="Times New Roman"/>
          <w:bCs/>
          <w:sz w:val="12"/>
          <w:szCs w:val="12"/>
        </w:rPr>
        <w:t xml:space="preserve">от « 22 » сентября  2020 года, </w:t>
      </w:r>
      <w:r w:rsidRPr="00D279A8">
        <w:rPr>
          <w:rFonts w:ascii="Times New Roman" w:eastAsia="Calibri" w:hAnsi="Times New Roman" w:cs="Times New Roman"/>
          <w:bCs/>
          <w:sz w:val="12"/>
          <w:szCs w:val="12"/>
        </w:rPr>
        <w:t>Собрание представителей муниципального района Сергиевский Самарской области</w:t>
      </w:r>
      <w:proofErr w:type="gramEnd"/>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279A8">
        <w:rPr>
          <w:rFonts w:ascii="Times New Roman" w:eastAsia="Calibri" w:hAnsi="Times New Roman" w:cs="Times New Roman"/>
          <w:bCs/>
          <w:sz w:val="12"/>
          <w:szCs w:val="12"/>
        </w:rPr>
        <w:t>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12.05.2015г.  № 36 (далее – Устав):</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1) пункт 1 статьи 8 Устава дополнить подпунктом 14  следующего содержания:</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279A8">
        <w:rPr>
          <w:rFonts w:ascii="Times New Roman" w:eastAsia="Calibri" w:hAnsi="Times New Roman" w:cs="Times New Roman"/>
          <w:bCs/>
          <w:sz w:val="12"/>
          <w:szCs w:val="12"/>
        </w:rPr>
        <w:t xml:space="preserve">.»; </w:t>
      </w:r>
      <w:proofErr w:type="gramEnd"/>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2) статью 53 Устава дополнить пунктом 2.2 следующего содержания:</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«2.2. Депутату Собрания представителей муниципального района для осуществления своих полномочий на непостоянной основе гарантируется сохранение места работы (должности) продолжительностью четыре рабочих дня в месяц</w:t>
      </w:r>
      <w:proofErr w:type="gramStart"/>
      <w:r w:rsidRPr="00D279A8">
        <w:rPr>
          <w:rFonts w:ascii="Times New Roman" w:eastAsia="Calibri" w:hAnsi="Times New Roman" w:cs="Times New Roman"/>
          <w:bCs/>
          <w:sz w:val="12"/>
          <w:szCs w:val="12"/>
        </w:rPr>
        <w:t>.».</w:t>
      </w:r>
      <w:proofErr w:type="gramEnd"/>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2. Поручить Главе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 </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279A8" w:rsidRPr="00D279A8" w:rsidRDefault="00D279A8" w:rsidP="00D279A8">
      <w:pPr>
        <w:tabs>
          <w:tab w:val="left" w:pos="6936"/>
        </w:tabs>
        <w:spacing w:after="0" w:line="240" w:lineRule="auto"/>
        <w:ind w:firstLine="284"/>
        <w:jc w:val="both"/>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4.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Глава муниципального района Сергиевский</w:t>
      </w:r>
    </w:p>
    <w:p w:rsid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Самарской области                                              </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Председатель Собрания представителей</w:t>
      </w:r>
    </w:p>
    <w:p w:rsidR="00D279A8" w:rsidRP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муниципального района Сергиевский</w:t>
      </w:r>
    </w:p>
    <w:p w:rsidR="00D279A8"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376DD" w:rsidRDefault="00D279A8" w:rsidP="00D279A8">
      <w:pPr>
        <w:tabs>
          <w:tab w:val="left" w:pos="6936"/>
        </w:tabs>
        <w:spacing w:after="0" w:line="240" w:lineRule="auto"/>
        <w:ind w:firstLine="284"/>
        <w:jc w:val="right"/>
        <w:rPr>
          <w:rFonts w:ascii="Times New Roman" w:eastAsia="Calibri" w:hAnsi="Times New Roman" w:cs="Times New Roman"/>
          <w:bCs/>
          <w:sz w:val="12"/>
          <w:szCs w:val="12"/>
        </w:rPr>
      </w:pPr>
      <w:r w:rsidRPr="00D279A8">
        <w:rPr>
          <w:rFonts w:ascii="Times New Roman" w:eastAsia="Calibri" w:hAnsi="Times New Roman" w:cs="Times New Roman"/>
          <w:bCs/>
          <w:sz w:val="12"/>
          <w:szCs w:val="12"/>
        </w:rPr>
        <w:t xml:space="preserve">Ю.В. </w:t>
      </w:r>
      <w:proofErr w:type="spellStart"/>
      <w:r w:rsidRPr="00D279A8">
        <w:rPr>
          <w:rFonts w:ascii="Times New Roman" w:eastAsia="Calibri" w:hAnsi="Times New Roman" w:cs="Times New Roman"/>
          <w:bCs/>
          <w:sz w:val="12"/>
          <w:szCs w:val="12"/>
        </w:rPr>
        <w:t>Анцинов</w:t>
      </w:r>
      <w:proofErr w:type="spellEnd"/>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279A8" w:rsidRPr="003E1C77" w:rsidTr="00D279A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79A8" w:rsidRPr="003E1C77" w:rsidRDefault="00D279A8" w:rsidP="00D279A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279A8" w:rsidRPr="003E1C77" w:rsidRDefault="00D279A8" w:rsidP="00D279A8">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79A8" w:rsidRPr="003E1C77" w:rsidRDefault="00D279A8" w:rsidP="00D279A8">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28.10</w:t>
            </w:r>
            <w:r w:rsidRPr="003E1C77">
              <w:rPr>
                <w:rFonts w:ascii="Times New Roman" w:eastAsia="Calibri" w:hAnsi="Times New Roman" w:cs="Times New Roman"/>
                <w:sz w:val="12"/>
                <w:szCs w:val="12"/>
              </w:rPr>
              <w:t>.2020 г.</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279A8" w:rsidRPr="003E1C77" w:rsidRDefault="00D279A8" w:rsidP="00D279A8">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1376DD" w:rsidRDefault="001376DD" w:rsidP="00EF32C5">
      <w:pPr>
        <w:tabs>
          <w:tab w:val="left" w:pos="6936"/>
        </w:tabs>
        <w:spacing w:after="0" w:line="240" w:lineRule="auto"/>
        <w:ind w:firstLine="284"/>
        <w:jc w:val="both"/>
        <w:rPr>
          <w:rFonts w:ascii="Times New Roman" w:eastAsia="Calibri" w:hAnsi="Times New Roman" w:cs="Times New Roman"/>
          <w:bCs/>
          <w:sz w:val="12"/>
          <w:szCs w:val="12"/>
        </w:rPr>
      </w:pPr>
    </w:p>
    <w:p w:rsidR="005B3D42" w:rsidRPr="00D279A8" w:rsidRDefault="00692568" w:rsidP="00D279A8">
      <w:pPr>
        <w:tabs>
          <w:tab w:val="left" w:pos="6936"/>
        </w:tabs>
        <w:spacing w:after="0" w:line="240" w:lineRule="auto"/>
        <w:ind w:firstLine="284"/>
        <w:jc w:val="both"/>
        <w:rPr>
          <w:rFonts w:ascii="Times New Roman" w:eastAsia="Calibri" w:hAnsi="Times New Roman" w:cs="Times New Roman"/>
          <w:bCs/>
          <w:sz w:val="12"/>
          <w:szCs w:val="12"/>
        </w:rPr>
      </w:pPr>
      <w:r w:rsidRPr="00692568">
        <w:rPr>
          <w:rFonts w:ascii="Times New Roman" w:eastAsia="Calibri" w:hAnsi="Times New Roman" w:cs="Times New Roman"/>
          <w:bCs/>
          <w:sz w:val="12"/>
          <w:szCs w:val="12"/>
        </w:rPr>
        <w:tab/>
      </w:r>
    </w:p>
    <w:sectPr w:rsidR="005B3D42" w:rsidRPr="00D279A8"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4E" w:rsidRDefault="006C2C4E" w:rsidP="000F23DD">
      <w:pPr>
        <w:spacing w:after="0" w:line="240" w:lineRule="auto"/>
      </w:pPr>
      <w:r>
        <w:separator/>
      </w:r>
    </w:p>
  </w:endnote>
  <w:endnote w:type="continuationSeparator" w:id="0">
    <w:p w:rsidR="006C2C4E" w:rsidRDefault="006C2C4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4E" w:rsidRDefault="006C2C4E" w:rsidP="000F23DD">
      <w:pPr>
        <w:spacing w:after="0" w:line="240" w:lineRule="auto"/>
      </w:pPr>
      <w:r>
        <w:separator/>
      </w:r>
    </w:p>
  </w:footnote>
  <w:footnote w:type="continuationSeparator" w:id="0">
    <w:p w:rsidR="006C2C4E" w:rsidRDefault="006C2C4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6C2C4E" w:rsidP="009F1ADE">
    <w:pPr>
      <w:pStyle w:val="af"/>
      <w:tabs>
        <w:tab w:val="clear" w:pos="4677"/>
        <w:tab w:val="clear" w:pos="9355"/>
        <w:tab w:val="left" w:pos="1190"/>
      </w:tabs>
    </w:pPr>
    <w:sdt>
      <w:sdtPr>
        <w:id w:val="425239391"/>
        <w:docPartObj>
          <w:docPartGallery w:val="Page Numbers (Top of Page)"/>
          <w:docPartUnique/>
        </w:docPartObj>
      </w:sdtPr>
      <w:sdtEndPr/>
      <w:sdtContent>
        <w:r w:rsidR="00465912">
          <w:fldChar w:fldCharType="begin"/>
        </w:r>
        <w:r w:rsidR="00465912">
          <w:instrText>PAGE   \* MERGEFORMAT</w:instrText>
        </w:r>
        <w:r w:rsidR="00465912">
          <w:fldChar w:fldCharType="separate"/>
        </w:r>
        <w:r w:rsidR="00D279A8">
          <w:rPr>
            <w:noProof/>
          </w:rPr>
          <w:t>7</w:t>
        </w:r>
        <w:r w:rsidR="00465912">
          <w:rPr>
            <w:noProof/>
          </w:rPr>
          <w:fldChar w:fldCharType="end"/>
        </w:r>
      </w:sdtContent>
    </w:sdt>
  </w:p>
  <w:p w:rsidR="00465912" w:rsidRPr="00BC242D" w:rsidRDefault="00465912"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65912" w:rsidRPr="00851901" w:rsidRDefault="009E005D" w:rsidP="00851901">
    <w:pPr>
      <w:pStyle w:val="af"/>
      <w:rPr>
        <w:rFonts w:ascii="Times New Roman" w:hAnsi="Times New Roman" w:cs="Times New Roman"/>
        <w:sz w:val="18"/>
        <w:szCs w:val="16"/>
      </w:rPr>
    </w:pPr>
    <w:r>
      <w:rPr>
        <w:rFonts w:ascii="Times New Roman" w:hAnsi="Times New Roman" w:cs="Times New Roman"/>
        <w:sz w:val="18"/>
        <w:szCs w:val="16"/>
      </w:rPr>
      <w:t>Среда, 28 октября 2020 года, №98(494</w:t>
    </w:r>
    <w:r w:rsidR="00465912">
      <w:rPr>
        <w:rFonts w:ascii="Times New Roman" w:hAnsi="Times New Roman" w:cs="Times New Roman"/>
        <w:sz w:val="18"/>
        <w:szCs w:val="16"/>
      </w:rPr>
      <w:t xml:space="preserve">)                           </w:t>
    </w:r>
    <w:r w:rsidR="00465912" w:rsidRPr="00BC242D">
      <w:rPr>
        <w:rFonts w:ascii="Times New Roman" w:hAnsi="Times New Roman" w:cs="Times New Roman"/>
        <w:sz w:val="18"/>
        <w:szCs w:val="16"/>
      </w:rPr>
      <w:t xml:space="preserve">                                                                                                                                                                                           </w:t>
    </w:r>
    <w:r w:rsidR="00465912">
      <w:rPr>
        <w:rFonts w:ascii="Times New Roman" w:hAnsi="Times New Roman" w:cs="Times New Roman"/>
        <w:sz w:val="18"/>
        <w:szCs w:val="16"/>
      </w:rPr>
      <w:t xml:space="preserve">                           </w:t>
    </w:r>
    <w:r w:rsidR="00465912"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465912" w:rsidRDefault="00465912">
        <w:pPr>
          <w:pStyle w:val="af"/>
        </w:pPr>
        <w:r>
          <w:fldChar w:fldCharType="begin"/>
        </w:r>
        <w:r>
          <w:instrText>PAGE   \* MERGEFORMAT</w:instrText>
        </w:r>
        <w:r>
          <w:fldChar w:fldCharType="separate"/>
        </w:r>
        <w:r>
          <w:rPr>
            <w:noProof/>
          </w:rPr>
          <w:t>8</w:t>
        </w:r>
        <w:r>
          <w:rPr>
            <w:noProof/>
          </w:rPr>
          <w:fldChar w:fldCharType="end"/>
        </w:r>
      </w:p>
    </w:sdtContent>
  </w:sdt>
  <w:p w:rsidR="00465912" w:rsidRPr="000443FC" w:rsidRDefault="00465912"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65912" w:rsidRPr="00263DC0" w:rsidRDefault="00465912"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p w:rsidR="00465912" w:rsidRDefault="00465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0A3A33"/>
    <w:multiLevelType w:val="hybridMultilevel"/>
    <w:tmpl w:val="CA20B0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9"/>
  </w:num>
  <w:num w:numId="5">
    <w:abstractNumId w:val="8"/>
  </w:num>
  <w:num w:numId="6">
    <w:abstractNumId w:val="46"/>
  </w:num>
  <w:num w:numId="7">
    <w:abstractNumId w:val="48"/>
  </w:num>
  <w:num w:numId="8">
    <w:abstractNumId w:val="33"/>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40"/>
  </w:num>
  <w:num w:numId="21">
    <w:abstractNumId w:val="7"/>
  </w:num>
  <w:num w:numId="22">
    <w:abstractNumId w:val="53"/>
  </w:num>
  <w:num w:numId="23">
    <w:abstractNumId w:val="47"/>
  </w:num>
  <w:num w:numId="24">
    <w:abstractNumId w:val="32"/>
  </w:num>
  <w:num w:numId="25">
    <w:abstractNumId w:val="29"/>
  </w:num>
  <w:num w:numId="26">
    <w:abstractNumId w:val="45"/>
  </w:num>
  <w:num w:numId="27">
    <w:abstractNumId w:val="34"/>
  </w:num>
  <w:num w:numId="28">
    <w:abstractNumId w:val="54"/>
  </w:num>
  <w:num w:numId="29">
    <w:abstractNumId w:val="28"/>
  </w:num>
  <w:num w:numId="30">
    <w:abstractNumId w:val="50"/>
  </w:num>
  <w:num w:numId="31">
    <w:abstractNumId w:val="30"/>
  </w:num>
  <w:num w:numId="32">
    <w:abstractNumId w:val="41"/>
  </w:num>
  <w:num w:numId="33">
    <w:abstractNumId w:val="51"/>
  </w:num>
  <w:num w:numId="34">
    <w:abstractNumId w:val="49"/>
  </w:num>
  <w:num w:numId="35">
    <w:abstractNumId w:val="31"/>
  </w:num>
  <w:num w:numId="36">
    <w:abstractNumId w:val="36"/>
  </w:num>
  <w:num w:numId="37">
    <w:abstractNumId w:val="42"/>
  </w:num>
  <w:num w:numId="38">
    <w:abstractNumId w:val="26"/>
  </w:num>
  <w:num w:numId="39">
    <w:abstractNumId w:val="38"/>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B36"/>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578"/>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B90"/>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094A-B84F-4570-BCCE-90704607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9990</TotalTime>
  <Pages>6</Pages>
  <Words>6104</Words>
  <Characters>34795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8</cp:revision>
  <cp:lastPrinted>2020-10-02T06:33:00Z</cp:lastPrinted>
  <dcterms:created xsi:type="dcterms:W3CDTF">2019-08-12T05:54:00Z</dcterms:created>
  <dcterms:modified xsi:type="dcterms:W3CDTF">2020-10-28T09:40:00Z</dcterms:modified>
</cp:coreProperties>
</file>